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33C31" w14:textId="35DA1D4D" w:rsidR="00302EA9" w:rsidRDefault="00302EA9">
      <w:pPr>
        <w:rPr>
          <w:b/>
          <w:bCs/>
          <w:sz w:val="28"/>
          <w:szCs w:val="28"/>
          <w:lang w:val="en-US"/>
        </w:rPr>
      </w:pPr>
      <w:r w:rsidRPr="00302EA9">
        <w:rPr>
          <w:b/>
          <w:bCs/>
          <w:sz w:val="28"/>
          <w:szCs w:val="28"/>
          <w:lang w:val="en-US"/>
        </w:rPr>
        <w:t xml:space="preserve">QGSA </w:t>
      </w:r>
      <w:r w:rsidRPr="00750B4F">
        <w:rPr>
          <w:b/>
          <w:bCs/>
          <w:i/>
          <w:iCs/>
          <w:sz w:val="28"/>
          <w:szCs w:val="28"/>
          <w:lang w:val="en-US"/>
        </w:rPr>
        <w:t>CASA FELIX</w:t>
      </w:r>
      <w:r w:rsidRPr="00302EA9">
        <w:rPr>
          <w:b/>
          <w:bCs/>
          <w:sz w:val="28"/>
          <w:szCs w:val="28"/>
          <w:lang w:val="en-US"/>
        </w:rPr>
        <w:t xml:space="preserve"> MYSTERY QUILT 2020</w:t>
      </w:r>
    </w:p>
    <w:p w14:paraId="0BA2D8CF" w14:textId="570E7D9D" w:rsidR="00343E49" w:rsidRDefault="00343E49">
      <w:pPr>
        <w:rPr>
          <w:b/>
          <w:bCs/>
          <w:sz w:val="28"/>
          <w:szCs w:val="28"/>
          <w:lang w:val="en-US"/>
        </w:rPr>
      </w:pPr>
      <w:r w:rsidRPr="00343E49">
        <w:rPr>
          <w:b/>
          <w:bCs/>
          <w:sz w:val="28"/>
          <w:szCs w:val="28"/>
          <w:lang w:val="en-US"/>
        </w:rPr>
        <w:t>STEP F</w:t>
      </w:r>
      <w:r w:rsidR="00D13C4D">
        <w:rPr>
          <w:b/>
          <w:bCs/>
          <w:sz w:val="28"/>
          <w:szCs w:val="28"/>
          <w:lang w:val="en-US"/>
        </w:rPr>
        <w:t>IVE/PART</w:t>
      </w:r>
      <w:r w:rsidR="000623CB">
        <w:rPr>
          <w:b/>
          <w:bCs/>
          <w:sz w:val="28"/>
          <w:szCs w:val="28"/>
          <w:lang w:val="en-US"/>
        </w:rPr>
        <w:t xml:space="preserve"> TWO</w:t>
      </w:r>
      <w:r w:rsidRPr="00343E49">
        <w:rPr>
          <w:b/>
          <w:bCs/>
          <w:sz w:val="28"/>
          <w:szCs w:val="28"/>
          <w:lang w:val="en-US"/>
        </w:rPr>
        <w:t>:</w:t>
      </w:r>
      <w:r w:rsidR="00D13C4D">
        <w:rPr>
          <w:b/>
          <w:bCs/>
          <w:sz w:val="28"/>
          <w:szCs w:val="28"/>
          <w:lang w:val="en-US"/>
        </w:rPr>
        <w:t xml:space="preserve"> </w:t>
      </w:r>
      <w:r w:rsidR="000623CB">
        <w:rPr>
          <w:b/>
          <w:bCs/>
          <w:sz w:val="28"/>
          <w:szCs w:val="28"/>
          <w:lang w:val="en-US"/>
        </w:rPr>
        <w:t>I hope you’ve all had a chance to catch up on your piecing</w:t>
      </w:r>
      <w:proofErr w:type="gramStart"/>
      <w:r w:rsidR="000623CB">
        <w:rPr>
          <w:b/>
          <w:bCs/>
          <w:sz w:val="28"/>
          <w:szCs w:val="28"/>
          <w:lang w:val="en-US"/>
        </w:rPr>
        <w:t>…..</w:t>
      </w:r>
      <w:proofErr w:type="gramEnd"/>
      <w:r w:rsidR="000623CB">
        <w:rPr>
          <w:b/>
          <w:bCs/>
          <w:sz w:val="28"/>
          <w:szCs w:val="28"/>
          <w:lang w:val="en-US"/>
        </w:rPr>
        <w:t>because today is the day!! The mystery is revealed.</w:t>
      </w:r>
    </w:p>
    <w:p w14:paraId="36D63EF9" w14:textId="09B99FD1" w:rsidR="00302EA9" w:rsidRDefault="00302EA9" w:rsidP="00E24705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  <w:t>--------------------------------------------------</w:t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  <w:t>------------------------------------------------------</w:t>
      </w:r>
    </w:p>
    <w:p w14:paraId="4C24E67F" w14:textId="2005C83C" w:rsidR="00690346" w:rsidRPr="00690346" w:rsidRDefault="00690346" w:rsidP="00690346"/>
    <w:p w14:paraId="750A10B2" w14:textId="29B5F36D" w:rsidR="00384A2A" w:rsidRDefault="00C96EAE" w:rsidP="000623CB">
      <w:pPr>
        <w:pStyle w:val="ListParagraph"/>
        <w:numPr>
          <w:ilvl w:val="0"/>
          <w:numId w:val="16"/>
        </w:numPr>
      </w:pPr>
      <w:r>
        <w:t xml:space="preserve">Locate </w:t>
      </w:r>
      <w:r w:rsidR="000623CB">
        <w:t>the 9 @ 6 ½” dark squares that you cut out in Step 1.</w:t>
      </w:r>
      <w:r w:rsidR="002C1AEF">
        <w:t xml:space="preserve"> If you can’t find them, cut some new ones!</w:t>
      </w:r>
    </w:p>
    <w:p w14:paraId="552B08FD" w14:textId="3C1888ED" w:rsidR="000623CB" w:rsidRDefault="000623CB" w:rsidP="000623CB">
      <w:pPr>
        <w:pStyle w:val="ListParagraph"/>
        <w:numPr>
          <w:ilvl w:val="0"/>
          <w:numId w:val="16"/>
        </w:numPr>
      </w:pPr>
      <w:r>
        <w:t>Using 18 of your baby geese units and your 36 medium/light units from Step 5.1, lay out 18 sets of these unit</w:t>
      </w:r>
      <w:r w:rsidR="009E5846">
        <w:t>s and stitch together.</w:t>
      </w:r>
      <w:r>
        <w:t xml:space="preserve"> </w:t>
      </w:r>
    </w:p>
    <w:p w14:paraId="64B41720" w14:textId="1EB3E746" w:rsidR="000623CB" w:rsidRDefault="00F412B8" w:rsidP="000623CB">
      <w:r>
        <w:rPr>
          <w:noProof/>
        </w:rPr>
        <w:drawing>
          <wp:anchor distT="0" distB="0" distL="114300" distR="114300" simplePos="0" relativeHeight="251658240" behindDoc="1" locked="0" layoutInCell="1" allowOverlap="1" wp14:anchorId="761229E8" wp14:editId="7D821653">
            <wp:simplePos x="0" y="0"/>
            <wp:positionH relativeFrom="column">
              <wp:posOffset>1955800</wp:posOffset>
            </wp:positionH>
            <wp:positionV relativeFrom="paragraph">
              <wp:posOffset>122978</wp:posOffset>
            </wp:positionV>
            <wp:extent cx="1535430" cy="1151255"/>
            <wp:effectExtent l="0" t="0" r="1270" b="4445"/>
            <wp:wrapTight wrapText="bothSides">
              <wp:wrapPolygon edited="0">
                <wp:start x="0" y="0"/>
                <wp:lineTo x="0" y="21445"/>
                <wp:lineTo x="21439" y="21445"/>
                <wp:lineTo x="2143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7108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430" cy="115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A2883" w14:textId="6BEB00A1" w:rsidR="000623CB" w:rsidRDefault="000623CB" w:rsidP="000623CB"/>
    <w:p w14:paraId="2F37B572" w14:textId="77777777" w:rsidR="000623CB" w:rsidRPr="000623CB" w:rsidRDefault="000623CB" w:rsidP="000623CB">
      <w:pPr>
        <w:rPr>
          <w:lang w:val="en-US"/>
        </w:rPr>
      </w:pPr>
    </w:p>
    <w:p w14:paraId="5F9DCE86" w14:textId="77777777" w:rsidR="000623CB" w:rsidRDefault="000623CB" w:rsidP="000623CB"/>
    <w:p w14:paraId="22956F64" w14:textId="77777777" w:rsidR="000623CB" w:rsidRDefault="000623CB" w:rsidP="000623CB"/>
    <w:p w14:paraId="5EDCA394" w14:textId="77777777" w:rsidR="000623CB" w:rsidRDefault="000623CB" w:rsidP="000623CB"/>
    <w:p w14:paraId="2D21808E" w14:textId="77777777" w:rsidR="000623CB" w:rsidRDefault="000623CB" w:rsidP="000623CB"/>
    <w:p w14:paraId="31874C29" w14:textId="77777777" w:rsidR="000623CB" w:rsidRDefault="000623CB" w:rsidP="000623CB"/>
    <w:p w14:paraId="6E937E5E" w14:textId="28D48BF9" w:rsidR="000623CB" w:rsidRPr="000623CB" w:rsidRDefault="000623CB" w:rsidP="000623CB">
      <w:pPr>
        <w:pStyle w:val="ListParagraph"/>
        <w:numPr>
          <w:ilvl w:val="0"/>
          <w:numId w:val="16"/>
        </w:numPr>
        <w:rPr>
          <w:lang w:val="en-US"/>
        </w:rPr>
      </w:pPr>
      <w:r>
        <w:t xml:space="preserve">Using the 36 </w:t>
      </w:r>
      <w:r w:rsidR="00065312">
        <w:t xml:space="preserve">@ </w:t>
      </w:r>
      <w:r>
        <w:t>4 patches (light, medium and dark) that you made in Step 2</w:t>
      </w:r>
      <w:r w:rsidR="00F412B8">
        <w:t>,</w:t>
      </w:r>
      <w:r>
        <w:t xml:space="preserve"> add the 36 dark/light units from Step 5.1 – MAKING SURE THAT YOU CREATE A DARK/LIGHT FOUR PATCH AT ONE END!</w:t>
      </w:r>
    </w:p>
    <w:p w14:paraId="317DBA61" w14:textId="18F542A4" w:rsidR="000623CB" w:rsidRDefault="000623CB" w:rsidP="000623CB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FB3808F" wp14:editId="4C7EC98F">
            <wp:simplePos x="0" y="0"/>
            <wp:positionH relativeFrom="column">
              <wp:posOffset>2141855</wp:posOffset>
            </wp:positionH>
            <wp:positionV relativeFrom="paragraph">
              <wp:posOffset>40640</wp:posOffset>
            </wp:positionV>
            <wp:extent cx="1348740" cy="1011555"/>
            <wp:effectExtent l="0" t="0" r="0" b="4445"/>
            <wp:wrapTight wrapText="bothSides">
              <wp:wrapPolygon edited="0">
                <wp:start x="0" y="0"/>
                <wp:lineTo x="0" y="21424"/>
                <wp:lineTo x="21356" y="21424"/>
                <wp:lineTo x="2135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7099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A4A123" w14:textId="012F9A2D" w:rsidR="000623CB" w:rsidRDefault="000623CB" w:rsidP="000623CB">
      <w:pPr>
        <w:rPr>
          <w:lang w:val="en-US"/>
        </w:rPr>
      </w:pPr>
    </w:p>
    <w:p w14:paraId="66464AFB" w14:textId="38444A01" w:rsidR="000623CB" w:rsidRDefault="000623CB" w:rsidP="000623CB">
      <w:pPr>
        <w:rPr>
          <w:lang w:val="en-US"/>
        </w:rPr>
      </w:pPr>
    </w:p>
    <w:p w14:paraId="62AE038A" w14:textId="7A68E139" w:rsidR="000623CB" w:rsidRDefault="000623CB" w:rsidP="000623CB">
      <w:pPr>
        <w:rPr>
          <w:lang w:val="en-US"/>
        </w:rPr>
      </w:pPr>
    </w:p>
    <w:p w14:paraId="21B73752" w14:textId="5786120F" w:rsidR="000623CB" w:rsidRDefault="000623CB" w:rsidP="000623CB">
      <w:pPr>
        <w:rPr>
          <w:lang w:val="en-US"/>
        </w:rPr>
      </w:pPr>
    </w:p>
    <w:p w14:paraId="097F51BB" w14:textId="77777777" w:rsidR="00335529" w:rsidRDefault="00335529" w:rsidP="00335529">
      <w:pPr>
        <w:pStyle w:val="ListParagraph"/>
        <w:rPr>
          <w:lang w:val="en-US"/>
        </w:rPr>
      </w:pPr>
    </w:p>
    <w:p w14:paraId="5442B0DB" w14:textId="370756AE" w:rsidR="000623CB" w:rsidRDefault="00DC4D4D" w:rsidP="00DC4D4D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t>Join mirrored pairs of these units with 18 of your baby geese units, making sure that your four patches are on the OUTSIDE</w:t>
      </w:r>
      <w:r w:rsidR="00335529">
        <w:rPr>
          <w:lang w:val="en-US"/>
        </w:rPr>
        <w:t>,</w:t>
      </w:r>
      <w:r>
        <w:rPr>
          <w:lang w:val="en-US"/>
        </w:rPr>
        <w:t xml:space="preserve"> and your mediums are next to your geese.</w:t>
      </w:r>
    </w:p>
    <w:p w14:paraId="285FA403" w14:textId="1B9472D8" w:rsidR="004D1BAD" w:rsidRDefault="004D1BAD" w:rsidP="00DC4D4D">
      <w:pPr>
        <w:pStyle w:val="ListParagraph"/>
        <w:rPr>
          <w:lang w:val="en-US"/>
        </w:rPr>
      </w:pPr>
    </w:p>
    <w:p w14:paraId="12E379DD" w14:textId="63DC75B7" w:rsidR="004D1BAD" w:rsidRDefault="004D1BAD" w:rsidP="00DC4D4D">
      <w:pPr>
        <w:pStyle w:val="ListParagraph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4240B11B" wp14:editId="49C4D6D5">
            <wp:simplePos x="0" y="0"/>
            <wp:positionH relativeFrom="column">
              <wp:posOffset>2032000</wp:posOffset>
            </wp:positionH>
            <wp:positionV relativeFrom="paragraph">
              <wp:posOffset>9525</wp:posOffset>
            </wp:positionV>
            <wp:extent cx="1558290" cy="1168400"/>
            <wp:effectExtent l="0" t="0" r="3810" b="0"/>
            <wp:wrapTight wrapText="bothSides">
              <wp:wrapPolygon edited="0">
                <wp:start x="0" y="0"/>
                <wp:lineTo x="0" y="21365"/>
                <wp:lineTo x="21477" y="21365"/>
                <wp:lineTo x="2147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7100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82202" w14:textId="2D5A76D5" w:rsidR="004D1BAD" w:rsidRDefault="004D1BAD" w:rsidP="00DC4D4D">
      <w:pPr>
        <w:pStyle w:val="ListParagraph"/>
        <w:rPr>
          <w:lang w:val="en-US"/>
        </w:rPr>
      </w:pPr>
    </w:p>
    <w:p w14:paraId="00EEF8B2" w14:textId="3A6F298C" w:rsidR="004D1BAD" w:rsidRDefault="004D1BAD" w:rsidP="00DC4D4D">
      <w:pPr>
        <w:pStyle w:val="ListParagraph"/>
        <w:rPr>
          <w:lang w:val="en-US"/>
        </w:rPr>
      </w:pPr>
    </w:p>
    <w:p w14:paraId="7F64A540" w14:textId="77777777" w:rsidR="004D1BAD" w:rsidRDefault="004D1BAD" w:rsidP="00DC4D4D">
      <w:pPr>
        <w:pStyle w:val="ListParagraph"/>
        <w:rPr>
          <w:lang w:val="en-US"/>
        </w:rPr>
      </w:pPr>
    </w:p>
    <w:p w14:paraId="3B76DD2E" w14:textId="43D5DB0A" w:rsidR="004D1BAD" w:rsidRDefault="004D1BAD" w:rsidP="00DC4D4D">
      <w:pPr>
        <w:pStyle w:val="ListParagraph"/>
        <w:rPr>
          <w:lang w:val="en-US"/>
        </w:rPr>
      </w:pPr>
    </w:p>
    <w:p w14:paraId="3565CDBB" w14:textId="335C6BBE" w:rsidR="004D1BAD" w:rsidRDefault="004D1BAD" w:rsidP="00DC4D4D">
      <w:pPr>
        <w:pStyle w:val="ListParagraph"/>
        <w:rPr>
          <w:lang w:val="en-US"/>
        </w:rPr>
      </w:pPr>
    </w:p>
    <w:p w14:paraId="0CFD19C1" w14:textId="77777777" w:rsidR="00335529" w:rsidRDefault="00335529" w:rsidP="00335529">
      <w:pPr>
        <w:pStyle w:val="ListParagraph"/>
        <w:rPr>
          <w:lang w:val="en-US"/>
        </w:rPr>
      </w:pPr>
    </w:p>
    <w:p w14:paraId="23564B2D" w14:textId="4746E1B7" w:rsidR="00DC4D4D" w:rsidRDefault="004D1BAD" w:rsidP="004D1BAD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t xml:space="preserve">Locate your 18 units from Step 4 and add one of your </w:t>
      </w:r>
      <w:r w:rsidR="00335529">
        <w:rPr>
          <w:lang w:val="en-US"/>
        </w:rPr>
        <w:t>left over 36</w:t>
      </w:r>
      <w:r w:rsidR="00F412B8">
        <w:rPr>
          <w:lang w:val="en-US"/>
        </w:rPr>
        <w:t xml:space="preserve"> @</w:t>
      </w:r>
      <w:r w:rsidR="00335529">
        <w:rPr>
          <w:lang w:val="en-US"/>
        </w:rPr>
        <w:t xml:space="preserve"> </w:t>
      </w:r>
      <w:r>
        <w:rPr>
          <w:lang w:val="en-US"/>
        </w:rPr>
        <w:t>4 patch blocks from Step 1 to each end as shown below:</w:t>
      </w:r>
    </w:p>
    <w:p w14:paraId="120F5BB3" w14:textId="74E1BC3F" w:rsidR="004D1BAD" w:rsidRDefault="004D1BAD" w:rsidP="004D1BAD">
      <w:pPr>
        <w:pStyle w:val="ListParagraph"/>
        <w:rPr>
          <w:lang w:val="en-US"/>
        </w:rPr>
      </w:pPr>
    </w:p>
    <w:p w14:paraId="4046DFE8" w14:textId="690647A3" w:rsidR="004D1BAD" w:rsidRDefault="00BF41B1" w:rsidP="004D1BAD">
      <w:pPr>
        <w:pStyle w:val="ListParagraph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5668C182" wp14:editId="796AFAE3">
            <wp:simplePos x="0" y="0"/>
            <wp:positionH relativeFrom="column">
              <wp:posOffset>1134321</wp:posOffset>
            </wp:positionH>
            <wp:positionV relativeFrom="paragraph">
              <wp:posOffset>82550</wp:posOffset>
            </wp:positionV>
            <wp:extent cx="3249295" cy="1172845"/>
            <wp:effectExtent l="0" t="0" r="1905" b="0"/>
            <wp:wrapTight wrapText="bothSides">
              <wp:wrapPolygon edited="0">
                <wp:start x="0" y="0"/>
                <wp:lineTo x="0" y="21284"/>
                <wp:lineTo x="21528" y="21284"/>
                <wp:lineTo x="21528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716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295" cy="117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1A4AF4" w14:textId="5F62B6A9" w:rsidR="004D1BAD" w:rsidRDefault="004D1BAD" w:rsidP="004D1BAD">
      <w:pPr>
        <w:pStyle w:val="ListParagraph"/>
        <w:rPr>
          <w:lang w:val="en-US"/>
        </w:rPr>
      </w:pPr>
    </w:p>
    <w:p w14:paraId="6BB5D51C" w14:textId="2667C4BB" w:rsidR="004D1BAD" w:rsidRDefault="004D1BAD" w:rsidP="004D1BAD">
      <w:pPr>
        <w:pStyle w:val="ListParagraph"/>
        <w:rPr>
          <w:lang w:val="en-US"/>
        </w:rPr>
      </w:pPr>
    </w:p>
    <w:p w14:paraId="38A35D6F" w14:textId="018C9ED2" w:rsidR="004D1BAD" w:rsidRDefault="004D1BAD" w:rsidP="004D1BAD">
      <w:pPr>
        <w:pStyle w:val="ListParagraph"/>
        <w:rPr>
          <w:lang w:val="en-US"/>
        </w:rPr>
      </w:pPr>
    </w:p>
    <w:p w14:paraId="4A3E2387" w14:textId="5E344324" w:rsidR="004D1BAD" w:rsidRDefault="004D1BAD" w:rsidP="004D1BAD">
      <w:pPr>
        <w:pStyle w:val="ListParagraph"/>
        <w:rPr>
          <w:lang w:val="en-US"/>
        </w:rPr>
      </w:pPr>
    </w:p>
    <w:p w14:paraId="31CC76E1" w14:textId="6AAD7853" w:rsidR="00335529" w:rsidRDefault="00335529" w:rsidP="004D1BAD">
      <w:pPr>
        <w:pStyle w:val="ListParagraph"/>
        <w:rPr>
          <w:lang w:val="en-US"/>
        </w:rPr>
      </w:pPr>
    </w:p>
    <w:p w14:paraId="7A853A95" w14:textId="5F8AC301" w:rsidR="00335529" w:rsidRDefault="00335529" w:rsidP="004D1BAD">
      <w:pPr>
        <w:pStyle w:val="ListParagraph"/>
        <w:rPr>
          <w:lang w:val="en-US"/>
        </w:rPr>
      </w:pPr>
    </w:p>
    <w:p w14:paraId="0A6D96AD" w14:textId="77777777" w:rsidR="00EA6308" w:rsidRDefault="00EA6308" w:rsidP="004D1BAD">
      <w:pPr>
        <w:pStyle w:val="ListParagraph"/>
        <w:rPr>
          <w:lang w:val="en-US"/>
        </w:rPr>
      </w:pPr>
    </w:p>
    <w:p w14:paraId="1922676B" w14:textId="77777777" w:rsidR="00065312" w:rsidRDefault="004D1BAD" w:rsidP="004D1BAD">
      <w:pPr>
        <w:pStyle w:val="ListParagraph"/>
        <w:rPr>
          <w:lang w:val="en-US"/>
        </w:rPr>
      </w:pPr>
      <w:r>
        <w:rPr>
          <w:lang w:val="en-US"/>
        </w:rPr>
        <w:t xml:space="preserve">You now have all the units of your mystery quilt made! </w:t>
      </w:r>
    </w:p>
    <w:p w14:paraId="09733916" w14:textId="465D28FD" w:rsidR="0082197A" w:rsidRDefault="0082197A" w:rsidP="004D1BAD">
      <w:pPr>
        <w:pStyle w:val="ListParagraph"/>
        <w:rPr>
          <w:lang w:val="en-US"/>
        </w:rPr>
      </w:pPr>
      <w:r>
        <w:rPr>
          <w:lang w:val="en-US"/>
        </w:rPr>
        <w:t xml:space="preserve">You’ve </w:t>
      </w:r>
      <w:r w:rsidR="00065312">
        <w:rPr>
          <w:lang w:val="en-US"/>
        </w:rPr>
        <w:t>constructed</w:t>
      </w:r>
      <w:r w:rsidR="009E5846">
        <w:rPr>
          <w:lang w:val="en-US"/>
        </w:rPr>
        <w:t xml:space="preserve"> units for </w:t>
      </w:r>
      <w:r>
        <w:rPr>
          <w:lang w:val="en-US"/>
        </w:rPr>
        <w:t>9 @ 22” blocks.</w:t>
      </w:r>
    </w:p>
    <w:p w14:paraId="40AE0581" w14:textId="4C912FBD" w:rsidR="00410704" w:rsidRDefault="004D1BAD" w:rsidP="004D1BAD">
      <w:pPr>
        <w:pStyle w:val="ListParagraph"/>
        <w:rPr>
          <w:lang w:val="en-US"/>
        </w:rPr>
      </w:pPr>
      <w:r>
        <w:rPr>
          <w:lang w:val="en-US"/>
        </w:rPr>
        <w:t>Here they are laid out</w:t>
      </w:r>
      <w:r w:rsidR="00065312">
        <w:rPr>
          <w:lang w:val="en-US"/>
        </w:rPr>
        <w:t>,</w:t>
      </w:r>
      <w:r>
        <w:rPr>
          <w:lang w:val="en-US"/>
        </w:rPr>
        <w:t xml:space="preserve"> before stitching together</w:t>
      </w:r>
      <w:r w:rsidR="0082197A">
        <w:rPr>
          <w:lang w:val="en-US"/>
        </w:rPr>
        <w:t>, in individual piles of 9 units</w:t>
      </w:r>
      <w:r w:rsidR="00410704">
        <w:rPr>
          <w:lang w:val="en-US"/>
        </w:rPr>
        <w:t xml:space="preserve">. </w:t>
      </w:r>
    </w:p>
    <w:p w14:paraId="27D83C2F" w14:textId="423A2B05" w:rsidR="002C1AEF" w:rsidRDefault="00065312" w:rsidP="004D1BAD">
      <w:pPr>
        <w:pStyle w:val="ListParagraph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030B200C" wp14:editId="7AFEC3DA">
            <wp:simplePos x="0" y="0"/>
            <wp:positionH relativeFrom="column">
              <wp:posOffset>1684443</wp:posOffset>
            </wp:positionH>
            <wp:positionV relativeFrom="paragraph">
              <wp:posOffset>113241</wp:posOffset>
            </wp:positionV>
            <wp:extent cx="2381250" cy="2524760"/>
            <wp:effectExtent l="0" t="0" r="6350" b="2540"/>
            <wp:wrapTight wrapText="bothSides">
              <wp:wrapPolygon edited="0">
                <wp:start x="0" y="0"/>
                <wp:lineTo x="0" y="21513"/>
                <wp:lineTo x="21542" y="21513"/>
                <wp:lineTo x="21542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G_716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524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6FDA6D" w14:textId="77777777" w:rsidR="00065312" w:rsidRDefault="00065312" w:rsidP="004D1BAD">
      <w:pPr>
        <w:pStyle w:val="ListParagraph"/>
        <w:rPr>
          <w:lang w:val="en-US"/>
        </w:rPr>
      </w:pPr>
    </w:p>
    <w:p w14:paraId="2D9FF05C" w14:textId="77777777" w:rsidR="00065312" w:rsidRDefault="00065312" w:rsidP="004D1BAD">
      <w:pPr>
        <w:pStyle w:val="ListParagraph"/>
        <w:rPr>
          <w:lang w:val="en-US"/>
        </w:rPr>
      </w:pPr>
    </w:p>
    <w:p w14:paraId="5ECDA21B" w14:textId="77777777" w:rsidR="00065312" w:rsidRDefault="00065312" w:rsidP="004D1BAD">
      <w:pPr>
        <w:pStyle w:val="ListParagraph"/>
        <w:rPr>
          <w:lang w:val="en-US"/>
        </w:rPr>
      </w:pPr>
    </w:p>
    <w:p w14:paraId="11B3C534" w14:textId="77777777" w:rsidR="00065312" w:rsidRDefault="00065312" w:rsidP="004D1BAD">
      <w:pPr>
        <w:pStyle w:val="ListParagraph"/>
        <w:rPr>
          <w:lang w:val="en-US"/>
        </w:rPr>
      </w:pPr>
    </w:p>
    <w:p w14:paraId="152AE295" w14:textId="77777777" w:rsidR="00065312" w:rsidRDefault="00065312" w:rsidP="004D1BAD">
      <w:pPr>
        <w:pStyle w:val="ListParagraph"/>
        <w:rPr>
          <w:lang w:val="en-US"/>
        </w:rPr>
      </w:pPr>
    </w:p>
    <w:p w14:paraId="11EB2C46" w14:textId="77777777" w:rsidR="00065312" w:rsidRDefault="00065312" w:rsidP="004D1BAD">
      <w:pPr>
        <w:pStyle w:val="ListParagraph"/>
        <w:rPr>
          <w:lang w:val="en-US"/>
        </w:rPr>
      </w:pPr>
    </w:p>
    <w:p w14:paraId="69AC88A4" w14:textId="77777777" w:rsidR="00065312" w:rsidRDefault="00065312" w:rsidP="004D1BAD">
      <w:pPr>
        <w:pStyle w:val="ListParagraph"/>
        <w:rPr>
          <w:lang w:val="en-US"/>
        </w:rPr>
      </w:pPr>
    </w:p>
    <w:p w14:paraId="5837EABB" w14:textId="77777777" w:rsidR="00065312" w:rsidRDefault="00065312" w:rsidP="004D1BAD">
      <w:pPr>
        <w:pStyle w:val="ListParagraph"/>
        <w:rPr>
          <w:lang w:val="en-US"/>
        </w:rPr>
      </w:pPr>
    </w:p>
    <w:p w14:paraId="2BE8B90D" w14:textId="77777777" w:rsidR="00065312" w:rsidRDefault="00065312" w:rsidP="004D1BAD">
      <w:pPr>
        <w:pStyle w:val="ListParagraph"/>
        <w:rPr>
          <w:lang w:val="en-US"/>
        </w:rPr>
      </w:pPr>
    </w:p>
    <w:p w14:paraId="7163D6A4" w14:textId="77777777" w:rsidR="00065312" w:rsidRDefault="00065312" w:rsidP="004D1BAD">
      <w:pPr>
        <w:pStyle w:val="ListParagraph"/>
        <w:rPr>
          <w:lang w:val="en-US"/>
        </w:rPr>
      </w:pPr>
    </w:p>
    <w:p w14:paraId="6E1624AA" w14:textId="77777777" w:rsidR="00065312" w:rsidRDefault="00065312" w:rsidP="004D1BAD">
      <w:pPr>
        <w:pStyle w:val="ListParagraph"/>
        <w:rPr>
          <w:lang w:val="en-US"/>
        </w:rPr>
      </w:pPr>
    </w:p>
    <w:p w14:paraId="50C1D76E" w14:textId="77777777" w:rsidR="00065312" w:rsidRDefault="00065312" w:rsidP="004D1BAD">
      <w:pPr>
        <w:pStyle w:val="ListParagraph"/>
        <w:rPr>
          <w:lang w:val="en-US"/>
        </w:rPr>
      </w:pPr>
    </w:p>
    <w:p w14:paraId="3B0DE947" w14:textId="77777777" w:rsidR="00065312" w:rsidRDefault="00065312" w:rsidP="004D1BAD">
      <w:pPr>
        <w:pStyle w:val="ListParagraph"/>
        <w:rPr>
          <w:lang w:val="en-US"/>
        </w:rPr>
      </w:pPr>
    </w:p>
    <w:p w14:paraId="669FEFE1" w14:textId="77777777" w:rsidR="00065312" w:rsidRDefault="00065312" w:rsidP="004D1BAD">
      <w:pPr>
        <w:pStyle w:val="ListParagraph"/>
        <w:rPr>
          <w:lang w:val="en-US"/>
        </w:rPr>
      </w:pPr>
    </w:p>
    <w:p w14:paraId="2663F36E" w14:textId="1FBB11A0" w:rsidR="004D1BAD" w:rsidRDefault="00410704" w:rsidP="004D1BAD">
      <w:pPr>
        <w:pStyle w:val="ListParagraph"/>
        <w:rPr>
          <w:lang w:val="en-US"/>
        </w:rPr>
      </w:pPr>
      <w:r>
        <w:rPr>
          <w:lang w:val="en-US"/>
        </w:rPr>
        <w:t xml:space="preserve">Now this might seem a little controversial, but from this step on I didn’t </w:t>
      </w:r>
      <w:r w:rsidRPr="00410704">
        <w:rPr>
          <w:b/>
          <w:bCs/>
          <w:lang w:val="en-US"/>
        </w:rPr>
        <w:t>press</w:t>
      </w:r>
      <w:r>
        <w:rPr>
          <w:lang w:val="en-US"/>
        </w:rPr>
        <w:t xml:space="preserve"> as I went. This is a BIG block, with lots of intersecting seams. There will be times when you don’t have a choice as to whether or not you can flip intersecting seams to the left and to the right and </w:t>
      </w:r>
      <w:r w:rsidRPr="00410704">
        <w:rPr>
          <w:i/>
          <w:iCs/>
          <w:lang w:val="en-US"/>
        </w:rPr>
        <w:t>both may have to go the same way</w:t>
      </w:r>
      <w:r>
        <w:rPr>
          <w:i/>
          <w:iCs/>
          <w:lang w:val="en-US"/>
        </w:rPr>
        <w:t xml:space="preserve"> </w:t>
      </w:r>
      <w:r>
        <w:rPr>
          <w:lang w:val="en-US"/>
        </w:rPr>
        <w:t>at times. Just line them up and pin right on the seam line. By not pressing</w:t>
      </w:r>
      <w:r w:rsidR="002C1AEF">
        <w:rPr>
          <w:lang w:val="en-US"/>
        </w:rPr>
        <w:t>,</w:t>
      </w:r>
      <w:r>
        <w:rPr>
          <w:lang w:val="en-US"/>
        </w:rPr>
        <w:t xml:space="preserve"> I had the flexibility to choose more often which way to flip seams</w:t>
      </w:r>
      <w:r w:rsidR="002C1AEF">
        <w:rPr>
          <w:lang w:val="en-US"/>
        </w:rPr>
        <w:t xml:space="preserve"> without having to go back and re-press</w:t>
      </w:r>
      <w:r>
        <w:rPr>
          <w:lang w:val="en-US"/>
        </w:rPr>
        <w:t>. Pressing the finished block wasn’t difficult.</w:t>
      </w:r>
    </w:p>
    <w:p w14:paraId="6D81ADA6" w14:textId="02F29C56" w:rsidR="00410704" w:rsidRDefault="00410704" w:rsidP="004D1BAD">
      <w:pPr>
        <w:pStyle w:val="ListParagraph"/>
        <w:rPr>
          <w:lang w:val="en-US"/>
        </w:rPr>
      </w:pPr>
      <w:r>
        <w:rPr>
          <w:lang w:val="en-US"/>
        </w:rPr>
        <w:t xml:space="preserve">However, you </w:t>
      </w:r>
      <w:r w:rsidR="00C61AE7">
        <w:rPr>
          <w:lang w:val="en-US"/>
        </w:rPr>
        <w:t>should</w:t>
      </w:r>
      <w:r>
        <w:rPr>
          <w:lang w:val="en-US"/>
        </w:rPr>
        <w:t xml:space="preserve"> choose to do what works </w:t>
      </w:r>
      <w:r w:rsidR="002C1AEF">
        <w:rPr>
          <w:lang w:val="en-US"/>
        </w:rPr>
        <w:t xml:space="preserve">best </w:t>
      </w:r>
      <w:r>
        <w:rPr>
          <w:lang w:val="en-US"/>
        </w:rPr>
        <w:t xml:space="preserve">for you. </w:t>
      </w:r>
    </w:p>
    <w:p w14:paraId="49643A45" w14:textId="32B662FC" w:rsidR="00335529" w:rsidRPr="00065312" w:rsidRDefault="00410704" w:rsidP="00065312">
      <w:pPr>
        <w:pStyle w:val="ListParagraph"/>
        <w:rPr>
          <w:lang w:val="en-US"/>
        </w:rPr>
      </w:pPr>
      <w:r>
        <w:rPr>
          <w:lang w:val="en-US"/>
        </w:rPr>
        <w:t xml:space="preserve">I </w:t>
      </w:r>
      <w:r w:rsidRPr="00410704">
        <w:rPr>
          <w:b/>
          <w:bCs/>
          <w:lang w:val="en-US"/>
        </w:rPr>
        <w:t>pinned every seam</w:t>
      </w:r>
      <w:r>
        <w:rPr>
          <w:lang w:val="en-US"/>
        </w:rPr>
        <w:t xml:space="preserve"> prior to stitching because it allowed me to work out what way seams on the back </w:t>
      </w:r>
      <w:r w:rsidR="00065312">
        <w:rPr>
          <w:lang w:val="en-US"/>
        </w:rPr>
        <w:t xml:space="preserve">side </w:t>
      </w:r>
      <w:r>
        <w:rPr>
          <w:lang w:val="en-US"/>
        </w:rPr>
        <w:t xml:space="preserve">might have been attached (up, down, left, right) </w:t>
      </w:r>
      <w:r w:rsidR="00065312">
        <w:rPr>
          <w:lang w:val="en-US"/>
        </w:rPr>
        <w:t>on</w:t>
      </w:r>
      <w:r>
        <w:rPr>
          <w:lang w:val="en-US"/>
        </w:rPr>
        <w:t xml:space="preserve"> previously stitched seams</w:t>
      </w:r>
      <w:r w:rsidR="00C61AE7">
        <w:rPr>
          <w:lang w:val="en-US"/>
        </w:rPr>
        <w:t>, pin them in place</w:t>
      </w:r>
      <w:r w:rsidR="002C1AEF">
        <w:rPr>
          <w:lang w:val="en-US"/>
        </w:rPr>
        <w:t xml:space="preserve"> and</w:t>
      </w:r>
      <w:r w:rsidR="00065312">
        <w:rPr>
          <w:lang w:val="en-US"/>
        </w:rPr>
        <w:t xml:space="preserve"> </w:t>
      </w:r>
      <w:r w:rsidR="002C1AEF">
        <w:rPr>
          <w:lang w:val="en-US"/>
        </w:rPr>
        <w:t>avoid twisted seams</w:t>
      </w:r>
      <w:r>
        <w:rPr>
          <w:lang w:val="en-US"/>
        </w:rPr>
        <w:t>.</w:t>
      </w:r>
    </w:p>
    <w:p w14:paraId="0F88B360" w14:textId="62B687F7" w:rsidR="00335529" w:rsidRDefault="00335529" w:rsidP="004D1BAD">
      <w:pPr>
        <w:pStyle w:val="ListParagraph"/>
        <w:rPr>
          <w:lang w:val="en-US"/>
        </w:rPr>
      </w:pPr>
    </w:p>
    <w:p w14:paraId="32239BAC" w14:textId="0F8B06B2" w:rsidR="00335529" w:rsidRPr="00BF41B1" w:rsidRDefault="00065312" w:rsidP="00BF41B1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76D9465D" wp14:editId="1EBEBD48">
            <wp:simplePos x="0" y="0"/>
            <wp:positionH relativeFrom="column">
              <wp:posOffset>1873250</wp:posOffset>
            </wp:positionH>
            <wp:positionV relativeFrom="paragraph">
              <wp:posOffset>70697</wp:posOffset>
            </wp:positionV>
            <wp:extent cx="2343150" cy="2386965"/>
            <wp:effectExtent l="0" t="0" r="6350" b="635"/>
            <wp:wrapTight wrapText="bothSides">
              <wp:wrapPolygon edited="0">
                <wp:start x="0" y="0"/>
                <wp:lineTo x="0" y="21491"/>
                <wp:lineTo x="21541" y="21491"/>
                <wp:lineTo x="21541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G_7164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386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CA286C" w14:textId="56419BE2" w:rsidR="00335529" w:rsidRDefault="00335529" w:rsidP="004D1BAD">
      <w:pPr>
        <w:pStyle w:val="ListParagraph"/>
        <w:rPr>
          <w:lang w:val="en-US"/>
        </w:rPr>
      </w:pPr>
    </w:p>
    <w:p w14:paraId="217B5D6F" w14:textId="7132E18A" w:rsidR="00410704" w:rsidRDefault="00410704" w:rsidP="00EA6308">
      <w:pPr>
        <w:pStyle w:val="ListParagraph"/>
        <w:ind w:left="5040"/>
        <w:rPr>
          <w:lang w:val="en-US"/>
        </w:rPr>
      </w:pPr>
    </w:p>
    <w:p w14:paraId="14A7FA17" w14:textId="611362C7" w:rsidR="00410704" w:rsidRDefault="00410704" w:rsidP="00EA6308">
      <w:pPr>
        <w:pStyle w:val="ListParagraph"/>
        <w:ind w:left="5040"/>
        <w:rPr>
          <w:lang w:val="en-US"/>
        </w:rPr>
      </w:pPr>
    </w:p>
    <w:p w14:paraId="177BF25D" w14:textId="77777777" w:rsidR="00410704" w:rsidRDefault="00410704" w:rsidP="00EA6308">
      <w:pPr>
        <w:pStyle w:val="ListParagraph"/>
        <w:ind w:left="5040"/>
        <w:rPr>
          <w:lang w:val="en-US"/>
        </w:rPr>
      </w:pPr>
    </w:p>
    <w:p w14:paraId="697243AE" w14:textId="2A3A08DB" w:rsidR="00410704" w:rsidRDefault="00410704" w:rsidP="00EA6308">
      <w:pPr>
        <w:pStyle w:val="ListParagraph"/>
        <w:ind w:left="5040"/>
        <w:rPr>
          <w:lang w:val="en-US"/>
        </w:rPr>
      </w:pPr>
    </w:p>
    <w:p w14:paraId="65F85114" w14:textId="34DA72A0" w:rsidR="00410704" w:rsidRDefault="00410704" w:rsidP="00EA6308">
      <w:pPr>
        <w:pStyle w:val="ListParagraph"/>
        <w:ind w:left="5040"/>
        <w:rPr>
          <w:lang w:val="en-US"/>
        </w:rPr>
      </w:pPr>
    </w:p>
    <w:p w14:paraId="1EB5F57F" w14:textId="77777777" w:rsidR="00410704" w:rsidRDefault="00410704" w:rsidP="00EA6308">
      <w:pPr>
        <w:pStyle w:val="ListParagraph"/>
        <w:ind w:left="5040"/>
        <w:rPr>
          <w:lang w:val="en-US"/>
        </w:rPr>
      </w:pPr>
    </w:p>
    <w:p w14:paraId="6D590B99" w14:textId="77777777" w:rsidR="00410704" w:rsidRDefault="00410704" w:rsidP="00EA6308">
      <w:pPr>
        <w:pStyle w:val="ListParagraph"/>
        <w:ind w:left="5040"/>
        <w:rPr>
          <w:lang w:val="en-US"/>
        </w:rPr>
      </w:pPr>
    </w:p>
    <w:p w14:paraId="183B1A88" w14:textId="77777777" w:rsidR="00410704" w:rsidRDefault="00410704" w:rsidP="00EA6308">
      <w:pPr>
        <w:pStyle w:val="ListParagraph"/>
        <w:ind w:left="5040"/>
        <w:rPr>
          <w:lang w:val="en-US"/>
        </w:rPr>
      </w:pPr>
    </w:p>
    <w:p w14:paraId="708A5DD4" w14:textId="77777777" w:rsidR="00410704" w:rsidRDefault="00410704" w:rsidP="00EA6308">
      <w:pPr>
        <w:pStyle w:val="ListParagraph"/>
        <w:ind w:left="5040"/>
        <w:rPr>
          <w:lang w:val="en-US"/>
        </w:rPr>
      </w:pPr>
    </w:p>
    <w:p w14:paraId="02C0D01A" w14:textId="77777777" w:rsidR="00410704" w:rsidRDefault="00410704" w:rsidP="00EA6308">
      <w:pPr>
        <w:pStyle w:val="ListParagraph"/>
        <w:ind w:left="5040"/>
        <w:rPr>
          <w:lang w:val="en-US"/>
        </w:rPr>
      </w:pPr>
    </w:p>
    <w:p w14:paraId="197E5A21" w14:textId="77777777" w:rsidR="00410704" w:rsidRDefault="00410704" w:rsidP="00EA6308">
      <w:pPr>
        <w:pStyle w:val="ListParagraph"/>
        <w:ind w:left="5040"/>
        <w:rPr>
          <w:lang w:val="en-US"/>
        </w:rPr>
      </w:pPr>
    </w:p>
    <w:p w14:paraId="00C64C41" w14:textId="77777777" w:rsidR="00410704" w:rsidRDefault="00410704" w:rsidP="00EA6308">
      <w:pPr>
        <w:pStyle w:val="ListParagraph"/>
        <w:ind w:left="5040"/>
        <w:rPr>
          <w:lang w:val="en-US"/>
        </w:rPr>
      </w:pPr>
    </w:p>
    <w:p w14:paraId="7D374FA1" w14:textId="25763828" w:rsidR="0082197A" w:rsidRPr="00410704" w:rsidRDefault="00065312" w:rsidP="00065312">
      <w:pPr>
        <w:rPr>
          <w:lang w:val="en-US"/>
        </w:rPr>
      </w:pPr>
      <w:r>
        <w:rPr>
          <w:lang w:val="en-US"/>
        </w:rPr>
        <w:t xml:space="preserve">                                       </w:t>
      </w:r>
      <w:r w:rsidR="0082197A" w:rsidRPr="00410704">
        <w:rPr>
          <w:lang w:val="en-US"/>
        </w:rPr>
        <w:t xml:space="preserve">Here are the units stitched </w:t>
      </w:r>
      <w:r w:rsidR="00EA6308" w:rsidRPr="00410704">
        <w:rPr>
          <w:lang w:val="en-US"/>
        </w:rPr>
        <w:t>together</w:t>
      </w:r>
      <w:r>
        <w:rPr>
          <w:lang w:val="en-US"/>
        </w:rPr>
        <w:t xml:space="preserve"> as a finished block</w:t>
      </w:r>
      <w:r w:rsidR="00EA6308" w:rsidRPr="00410704">
        <w:rPr>
          <w:lang w:val="en-US"/>
        </w:rPr>
        <w:t>.</w:t>
      </w:r>
    </w:p>
    <w:p w14:paraId="6781F573" w14:textId="58296E6D" w:rsidR="00EA6308" w:rsidRDefault="00EA6308" w:rsidP="00EA6308">
      <w:pPr>
        <w:rPr>
          <w:lang w:val="en-US"/>
        </w:rPr>
      </w:pPr>
    </w:p>
    <w:p w14:paraId="5F39E35E" w14:textId="264588D4" w:rsidR="00EA6308" w:rsidRPr="00C61AE7" w:rsidRDefault="00EA6308" w:rsidP="00EA6308">
      <w:pPr>
        <w:rPr>
          <w:sz w:val="22"/>
          <w:szCs w:val="22"/>
          <w:lang w:val="en-US"/>
        </w:rPr>
      </w:pPr>
      <w:r w:rsidRPr="00C61AE7">
        <w:rPr>
          <w:sz w:val="22"/>
          <w:szCs w:val="22"/>
          <w:lang w:val="en-US"/>
        </w:rPr>
        <w:lastRenderedPageBreak/>
        <w:t xml:space="preserve">At this point you have 2 choices in putting your quilt together. </w:t>
      </w:r>
    </w:p>
    <w:p w14:paraId="73224321" w14:textId="10B1E3A7" w:rsidR="00EA6308" w:rsidRPr="00C61AE7" w:rsidRDefault="00EA6308" w:rsidP="00EA6308">
      <w:pPr>
        <w:pStyle w:val="ListParagraph"/>
        <w:numPr>
          <w:ilvl w:val="0"/>
          <w:numId w:val="18"/>
        </w:numPr>
        <w:rPr>
          <w:sz w:val="22"/>
          <w:szCs w:val="22"/>
          <w:lang w:val="en-US"/>
        </w:rPr>
      </w:pPr>
      <w:r w:rsidRPr="00C61AE7">
        <w:rPr>
          <w:sz w:val="22"/>
          <w:szCs w:val="22"/>
          <w:lang w:val="en-US"/>
        </w:rPr>
        <w:t>You can sew your nine blocks together as a 3 x 3 block quilt.</w:t>
      </w:r>
    </w:p>
    <w:p w14:paraId="749D484D" w14:textId="076FE81D" w:rsidR="00EA6308" w:rsidRPr="00C61AE7" w:rsidRDefault="00EA6308" w:rsidP="00EA6308">
      <w:pPr>
        <w:pStyle w:val="ListParagraph"/>
        <w:numPr>
          <w:ilvl w:val="0"/>
          <w:numId w:val="18"/>
        </w:numPr>
        <w:rPr>
          <w:sz w:val="22"/>
          <w:szCs w:val="22"/>
          <w:lang w:val="en-US"/>
        </w:rPr>
      </w:pPr>
      <w:r w:rsidRPr="00C61AE7">
        <w:rPr>
          <w:sz w:val="22"/>
          <w:szCs w:val="22"/>
          <w:lang w:val="en-US"/>
        </w:rPr>
        <w:t xml:space="preserve">I chose to sash my blocks with another medium fabric cut at </w:t>
      </w:r>
      <w:r w:rsidR="00410704" w:rsidRPr="00C61AE7">
        <w:rPr>
          <w:sz w:val="22"/>
          <w:szCs w:val="22"/>
          <w:lang w:val="en-US"/>
        </w:rPr>
        <w:t>18</w:t>
      </w:r>
      <w:r w:rsidRPr="00C61AE7">
        <w:rPr>
          <w:sz w:val="22"/>
          <w:szCs w:val="22"/>
          <w:lang w:val="en-US"/>
        </w:rPr>
        <w:t xml:space="preserve"> ½” x 2 ½”</w:t>
      </w:r>
      <w:r w:rsidR="00410704" w:rsidRPr="00C61AE7">
        <w:rPr>
          <w:sz w:val="22"/>
          <w:szCs w:val="22"/>
          <w:lang w:val="en-US"/>
        </w:rPr>
        <w:t xml:space="preserve"> with a light 2 ½” square sewn to each end</w:t>
      </w:r>
      <w:r w:rsidRPr="00C61AE7">
        <w:rPr>
          <w:sz w:val="22"/>
          <w:szCs w:val="22"/>
          <w:lang w:val="en-US"/>
        </w:rPr>
        <w:t>. I did this for 2 reasons</w:t>
      </w:r>
    </w:p>
    <w:p w14:paraId="0376A312" w14:textId="795D729A" w:rsidR="00EA6308" w:rsidRPr="00C61AE7" w:rsidRDefault="00EA6308" w:rsidP="00EA6308">
      <w:pPr>
        <w:pStyle w:val="ListParagraph"/>
        <w:rPr>
          <w:sz w:val="22"/>
          <w:szCs w:val="22"/>
          <w:lang w:val="en-US"/>
        </w:rPr>
      </w:pPr>
      <w:r w:rsidRPr="00C61AE7">
        <w:rPr>
          <w:sz w:val="22"/>
          <w:szCs w:val="22"/>
          <w:lang w:val="en-US"/>
        </w:rPr>
        <w:t>~ I didn’t like to solid look that my 6 ½” green rectangles created when 2 blocks were set together (I had limited fabrics in isolation and had to make the best of what I had, and some of you may have the same problem), and also</w:t>
      </w:r>
    </w:p>
    <w:p w14:paraId="4BAD7786" w14:textId="6EC70426" w:rsidR="00EA6308" w:rsidRPr="00C61AE7" w:rsidRDefault="00EA6308" w:rsidP="00EA6308">
      <w:pPr>
        <w:pStyle w:val="ListParagraph"/>
        <w:rPr>
          <w:sz w:val="22"/>
          <w:szCs w:val="22"/>
          <w:lang w:val="en-US"/>
        </w:rPr>
      </w:pPr>
      <w:r w:rsidRPr="00C61AE7">
        <w:rPr>
          <w:sz w:val="22"/>
          <w:szCs w:val="22"/>
          <w:lang w:val="en-US"/>
        </w:rPr>
        <w:t xml:space="preserve">~ I liked that by adding a dark square at the </w:t>
      </w:r>
      <w:r w:rsidR="00410704" w:rsidRPr="00C61AE7">
        <w:rPr>
          <w:sz w:val="22"/>
          <w:szCs w:val="22"/>
          <w:lang w:val="en-US"/>
        </w:rPr>
        <w:t>intersections</w:t>
      </w:r>
      <w:r w:rsidRPr="00C61AE7">
        <w:rPr>
          <w:sz w:val="22"/>
          <w:szCs w:val="22"/>
          <w:lang w:val="en-US"/>
        </w:rPr>
        <w:t xml:space="preserve"> of my </w:t>
      </w:r>
      <w:proofErr w:type="spellStart"/>
      <w:r w:rsidRPr="00C61AE7">
        <w:rPr>
          <w:sz w:val="22"/>
          <w:szCs w:val="22"/>
          <w:lang w:val="en-US"/>
        </w:rPr>
        <w:t>sashing</w:t>
      </w:r>
      <w:r w:rsidR="002C1AEF" w:rsidRPr="00C61AE7">
        <w:rPr>
          <w:sz w:val="22"/>
          <w:szCs w:val="22"/>
          <w:lang w:val="en-US"/>
        </w:rPr>
        <w:t>s</w:t>
      </w:r>
      <w:proofErr w:type="spellEnd"/>
      <w:r w:rsidR="00065312" w:rsidRPr="00C61AE7">
        <w:rPr>
          <w:sz w:val="22"/>
          <w:szCs w:val="22"/>
          <w:lang w:val="en-US"/>
        </w:rPr>
        <w:t>,</w:t>
      </w:r>
      <w:r w:rsidRPr="00C61AE7">
        <w:rPr>
          <w:sz w:val="22"/>
          <w:szCs w:val="22"/>
          <w:lang w:val="en-US"/>
        </w:rPr>
        <w:t xml:space="preserve"> I kept the </w:t>
      </w:r>
      <w:r w:rsidR="009E5846" w:rsidRPr="00C61AE7">
        <w:rPr>
          <w:sz w:val="22"/>
          <w:szCs w:val="22"/>
          <w:lang w:val="en-US"/>
        </w:rPr>
        <w:t xml:space="preserve">single </w:t>
      </w:r>
      <w:r w:rsidRPr="00C61AE7">
        <w:rPr>
          <w:sz w:val="22"/>
          <w:szCs w:val="22"/>
          <w:lang w:val="en-US"/>
        </w:rPr>
        <w:t xml:space="preserve">diagonal </w:t>
      </w:r>
      <w:r w:rsidR="009E5846" w:rsidRPr="00C61AE7">
        <w:rPr>
          <w:sz w:val="22"/>
          <w:szCs w:val="22"/>
          <w:lang w:val="en-US"/>
        </w:rPr>
        <w:t xml:space="preserve">dark </w:t>
      </w:r>
      <w:r w:rsidRPr="00C61AE7">
        <w:rPr>
          <w:sz w:val="22"/>
          <w:szCs w:val="22"/>
          <w:lang w:val="en-US"/>
        </w:rPr>
        <w:t>lines flowing across the quilt.</w:t>
      </w:r>
      <w:r w:rsidR="00410704" w:rsidRPr="00C61AE7">
        <w:rPr>
          <w:sz w:val="22"/>
          <w:szCs w:val="22"/>
          <w:lang w:val="en-US"/>
        </w:rPr>
        <w:t xml:space="preserve"> What I ‘lost’ (which didn’t fuss me) was that my </w:t>
      </w:r>
      <w:r w:rsidR="00065312" w:rsidRPr="00C61AE7">
        <w:rPr>
          <w:sz w:val="22"/>
          <w:szCs w:val="22"/>
          <w:lang w:val="en-US"/>
        </w:rPr>
        <w:t xml:space="preserve">baby </w:t>
      </w:r>
      <w:r w:rsidR="00410704" w:rsidRPr="00C61AE7">
        <w:rPr>
          <w:sz w:val="22"/>
          <w:szCs w:val="22"/>
          <w:lang w:val="en-US"/>
        </w:rPr>
        <w:t>geese no longer met head to head.</w:t>
      </w:r>
    </w:p>
    <w:p w14:paraId="1B3CB2B2" w14:textId="22A0D4D1" w:rsidR="00AE05A3" w:rsidRPr="00C61AE7" w:rsidRDefault="00AE05A3" w:rsidP="00EA6308">
      <w:pPr>
        <w:pStyle w:val="ListParagraph"/>
        <w:rPr>
          <w:sz w:val="22"/>
          <w:szCs w:val="22"/>
          <w:lang w:val="en-US"/>
        </w:rPr>
      </w:pPr>
      <w:r w:rsidRPr="00C61AE7">
        <w:rPr>
          <w:sz w:val="22"/>
          <w:szCs w:val="22"/>
          <w:lang w:val="en-US"/>
        </w:rPr>
        <w:t xml:space="preserve">If you don’t add sashing, your four dark </w:t>
      </w:r>
      <w:r w:rsidR="00C61AE7">
        <w:rPr>
          <w:sz w:val="22"/>
          <w:szCs w:val="22"/>
          <w:lang w:val="en-US"/>
        </w:rPr>
        <w:t xml:space="preserve">corner </w:t>
      </w:r>
      <w:r w:rsidRPr="00C61AE7">
        <w:rPr>
          <w:sz w:val="22"/>
          <w:szCs w:val="22"/>
          <w:lang w:val="en-US"/>
        </w:rPr>
        <w:t>squares will form one larger dark square at the intersecting points.</w:t>
      </w:r>
    </w:p>
    <w:p w14:paraId="13DB53D7" w14:textId="1D82674E" w:rsidR="00C61AE7" w:rsidRPr="00C61AE7" w:rsidRDefault="00C61AE7" w:rsidP="00EA6308">
      <w:pPr>
        <w:pStyle w:val="ListParagraph"/>
        <w:rPr>
          <w:sz w:val="22"/>
          <w:szCs w:val="22"/>
          <w:lang w:val="en-US"/>
        </w:rPr>
      </w:pPr>
      <w:proofErr w:type="spellStart"/>
      <w:r w:rsidRPr="00C61AE7">
        <w:rPr>
          <w:sz w:val="22"/>
          <w:szCs w:val="22"/>
          <w:lang w:val="en-US"/>
        </w:rPr>
        <w:t>Arghhh</w:t>
      </w:r>
      <w:proofErr w:type="spellEnd"/>
      <w:r w:rsidRPr="00C61AE7">
        <w:rPr>
          <w:sz w:val="22"/>
          <w:szCs w:val="22"/>
          <w:lang w:val="en-US"/>
        </w:rPr>
        <w:t>! You have some decisions to make</w:t>
      </w:r>
      <w:proofErr w:type="gramStart"/>
      <w:r w:rsidRPr="00C61AE7">
        <w:rPr>
          <w:sz w:val="22"/>
          <w:szCs w:val="22"/>
          <w:lang w:val="en-US"/>
        </w:rPr>
        <w:t>…..</w:t>
      </w:r>
      <w:proofErr w:type="gramEnd"/>
    </w:p>
    <w:p w14:paraId="2B1FC0B3" w14:textId="3B32C9ED" w:rsidR="00AE05A3" w:rsidRDefault="00AE05A3" w:rsidP="00EA6308">
      <w:pPr>
        <w:pStyle w:val="ListParagraph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2CEFC42D" wp14:editId="71237E05">
            <wp:simplePos x="0" y="0"/>
            <wp:positionH relativeFrom="column">
              <wp:posOffset>1320589</wp:posOffset>
            </wp:positionH>
            <wp:positionV relativeFrom="paragraph">
              <wp:posOffset>164465</wp:posOffset>
            </wp:positionV>
            <wp:extent cx="2868295" cy="3225800"/>
            <wp:effectExtent l="0" t="0" r="1905" b="0"/>
            <wp:wrapTight wrapText="bothSides">
              <wp:wrapPolygon edited="0">
                <wp:start x="0" y="0"/>
                <wp:lineTo x="0" y="21515"/>
                <wp:lineTo x="21519" y="21515"/>
                <wp:lineTo x="2151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7165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7BE16" w14:textId="68B881C2" w:rsidR="00AE05A3" w:rsidRDefault="00AE05A3" w:rsidP="00EA6308">
      <w:pPr>
        <w:pStyle w:val="ListParagraph"/>
        <w:rPr>
          <w:lang w:val="en-US"/>
        </w:rPr>
      </w:pPr>
    </w:p>
    <w:p w14:paraId="0F09295C" w14:textId="2F067B54" w:rsidR="00AE05A3" w:rsidRDefault="00AE05A3" w:rsidP="00EA6308">
      <w:pPr>
        <w:pStyle w:val="ListParagraph"/>
        <w:rPr>
          <w:lang w:val="en-US"/>
        </w:rPr>
      </w:pPr>
    </w:p>
    <w:p w14:paraId="0A000DFD" w14:textId="0C9E454E" w:rsidR="00AE05A3" w:rsidRDefault="00AE05A3" w:rsidP="00EA6308">
      <w:pPr>
        <w:pStyle w:val="ListParagraph"/>
        <w:rPr>
          <w:lang w:val="en-US"/>
        </w:rPr>
      </w:pPr>
    </w:p>
    <w:p w14:paraId="18F3C8AC" w14:textId="5B661F1D" w:rsidR="00AE05A3" w:rsidRDefault="00AE05A3" w:rsidP="00EA6308">
      <w:pPr>
        <w:pStyle w:val="ListParagraph"/>
        <w:rPr>
          <w:lang w:val="en-US"/>
        </w:rPr>
      </w:pPr>
    </w:p>
    <w:p w14:paraId="77C470F3" w14:textId="462E1D2D" w:rsidR="00AE05A3" w:rsidRDefault="00AE05A3" w:rsidP="00EA6308">
      <w:pPr>
        <w:pStyle w:val="ListParagraph"/>
        <w:rPr>
          <w:lang w:val="en-US"/>
        </w:rPr>
      </w:pPr>
    </w:p>
    <w:p w14:paraId="72222DC6" w14:textId="2442EA62" w:rsidR="00AE05A3" w:rsidRDefault="00AE05A3" w:rsidP="00EA6308">
      <w:pPr>
        <w:pStyle w:val="ListParagraph"/>
        <w:rPr>
          <w:lang w:val="en-US"/>
        </w:rPr>
      </w:pPr>
    </w:p>
    <w:p w14:paraId="36268958" w14:textId="5494EE2A" w:rsidR="00AE05A3" w:rsidRDefault="00AE05A3" w:rsidP="00EA6308">
      <w:pPr>
        <w:pStyle w:val="ListParagraph"/>
        <w:rPr>
          <w:lang w:val="en-US"/>
        </w:rPr>
      </w:pPr>
    </w:p>
    <w:p w14:paraId="1A475078" w14:textId="3CE6BBA0" w:rsidR="00F412B8" w:rsidRDefault="00F412B8" w:rsidP="00EA6308">
      <w:pPr>
        <w:pStyle w:val="ListParagraph"/>
        <w:rPr>
          <w:lang w:val="en-US"/>
        </w:rPr>
      </w:pPr>
    </w:p>
    <w:p w14:paraId="7EE6F17A" w14:textId="77777777" w:rsidR="00AE05A3" w:rsidRDefault="00AE05A3" w:rsidP="00EA6308">
      <w:pPr>
        <w:pStyle w:val="ListParagraph"/>
        <w:rPr>
          <w:lang w:val="en-US"/>
        </w:rPr>
      </w:pPr>
    </w:p>
    <w:p w14:paraId="0D70FBCA" w14:textId="77777777" w:rsidR="00AE05A3" w:rsidRDefault="00AE05A3" w:rsidP="00EA6308">
      <w:pPr>
        <w:pStyle w:val="ListParagraph"/>
        <w:rPr>
          <w:lang w:val="en-US"/>
        </w:rPr>
      </w:pPr>
    </w:p>
    <w:p w14:paraId="1983933B" w14:textId="77777777" w:rsidR="00AE05A3" w:rsidRDefault="00AE05A3" w:rsidP="00EA6308">
      <w:pPr>
        <w:pStyle w:val="ListParagraph"/>
        <w:rPr>
          <w:lang w:val="en-US"/>
        </w:rPr>
      </w:pPr>
    </w:p>
    <w:p w14:paraId="7EE6B735" w14:textId="77777777" w:rsidR="00AE05A3" w:rsidRDefault="00AE05A3" w:rsidP="00EA6308">
      <w:pPr>
        <w:pStyle w:val="ListParagraph"/>
        <w:rPr>
          <w:lang w:val="en-US"/>
        </w:rPr>
      </w:pPr>
    </w:p>
    <w:p w14:paraId="0E75D99E" w14:textId="77777777" w:rsidR="00AE05A3" w:rsidRDefault="00AE05A3" w:rsidP="00EA6308">
      <w:pPr>
        <w:pStyle w:val="ListParagraph"/>
        <w:rPr>
          <w:lang w:val="en-US"/>
        </w:rPr>
      </w:pPr>
    </w:p>
    <w:p w14:paraId="202DE661" w14:textId="77777777" w:rsidR="00AE05A3" w:rsidRDefault="00AE05A3" w:rsidP="00EA6308">
      <w:pPr>
        <w:pStyle w:val="ListParagraph"/>
        <w:rPr>
          <w:lang w:val="en-US"/>
        </w:rPr>
      </w:pPr>
    </w:p>
    <w:p w14:paraId="7AB8AD28" w14:textId="796931BD" w:rsidR="00F412B8" w:rsidRPr="00065312" w:rsidRDefault="00F412B8" w:rsidP="00065312">
      <w:pPr>
        <w:rPr>
          <w:sz w:val="22"/>
          <w:szCs w:val="22"/>
          <w:lang w:val="en-US"/>
        </w:rPr>
      </w:pPr>
    </w:p>
    <w:p w14:paraId="54B0C42F" w14:textId="1C6320A2" w:rsidR="00067142" w:rsidRDefault="00067142" w:rsidP="00EA6308">
      <w:pPr>
        <w:pStyle w:val="ListParagraph"/>
        <w:rPr>
          <w:lang w:val="en-US"/>
        </w:rPr>
      </w:pPr>
    </w:p>
    <w:p w14:paraId="2119398E" w14:textId="77777777" w:rsidR="00065312" w:rsidRDefault="00065312" w:rsidP="00EA6308">
      <w:pPr>
        <w:pStyle w:val="ListParagraph"/>
        <w:rPr>
          <w:sz w:val="22"/>
          <w:szCs w:val="22"/>
          <w:lang w:val="en-US"/>
        </w:rPr>
      </w:pPr>
    </w:p>
    <w:p w14:paraId="28211E3B" w14:textId="77777777" w:rsidR="00065312" w:rsidRDefault="00065312" w:rsidP="00EA6308">
      <w:pPr>
        <w:pStyle w:val="ListParagraph"/>
        <w:rPr>
          <w:sz w:val="22"/>
          <w:szCs w:val="22"/>
          <w:lang w:val="en-US"/>
        </w:rPr>
      </w:pPr>
    </w:p>
    <w:p w14:paraId="72201379" w14:textId="77777777" w:rsidR="002D4808" w:rsidRDefault="002D4808" w:rsidP="00EA6308">
      <w:pPr>
        <w:pStyle w:val="ListParagraph"/>
        <w:rPr>
          <w:sz w:val="22"/>
          <w:szCs w:val="22"/>
          <w:lang w:val="en-US"/>
        </w:rPr>
      </w:pPr>
    </w:p>
    <w:p w14:paraId="21E7AD5C" w14:textId="04956185" w:rsidR="00067142" w:rsidRPr="00065312" w:rsidRDefault="00067142" w:rsidP="00EA6308">
      <w:pPr>
        <w:pStyle w:val="ListParagraph"/>
        <w:rPr>
          <w:sz w:val="22"/>
          <w:szCs w:val="22"/>
          <w:lang w:val="en-US"/>
        </w:rPr>
      </w:pPr>
      <w:r w:rsidRPr="00065312">
        <w:rPr>
          <w:sz w:val="22"/>
          <w:szCs w:val="22"/>
          <w:lang w:val="en-US"/>
        </w:rPr>
        <w:t xml:space="preserve">I hope that you like your finished top – I said at the very beginning that some of us will have ‘dessert envy’ once photos are posted – we’ll wish that we had chosen </w:t>
      </w:r>
      <w:r w:rsidR="00C61AE7">
        <w:rPr>
          <w:sz w:val="22"/>
          <w:szCs w:val="22"/>
          <w:lang w:val="en-US"/>
        </w:rPr>
        <w:t>different</w:t>
      </w:r>
      <w:r w:rsidRPr="00065312">
        <w:rPr>
          <w:sz w:val="22"/>
          <w:szCs w:val="22"/>
          <w:lang w:val="en-US"/>
        </w:rPr>
        <w:t xml:space="preserve"> fabrics. Please remember though, that this mystery was only ever intended as a shop-from-your-stash quilt AND that you had no idea where we were headed on this journey.</w:t>
      </w:r>
    </w:p>
    <w:p w14:paraId="5F35D376" w14:textId="2EFE436A" w:rsidR="00067142" w:rsidRPr="00065312" w:rsidRDefault="00067142" w:rsidP="00EA6308">
      <w:pPr>
        <w:pStyle w:val="ListParagraph"/>
        <w:rPr>
          <w:sz w:val="22"/>
          <w:szCs w:val="22"/>
          <w:lang w:val="en-US"/>
        </w:rPr>
      </w:pPr>
    </w:p>
    <w:p w14:paraId="6B6D0269" w14:textId="31B6931A" w:rsidR="00067142" w:rsidRPr="00065312" w:rsidRDefault="00067142" w:rsidP="00EA6308">
      <w:pPr>
        <w:pStyle w:val="ListParagraph"/>
        <w:rPr>
          <w:sz w:val="22"/>
          <w:szCs w:val="22"/>
          <w:lang w:val="en-US"/>
        </w:rPr>
      </w:pPr>
      <w:r w:rsidRPr="00065312">
        <w:rPr>
          <w:sz w:val="22"/>
          <w:szCs w:val="22"/>
          <w:lang w:val="en-US"/>
        </w:rPr>
        <w:t>Thank you for trusting me. Thank you for coming along on the journey.</w:t>
      </w:r>
      <w:r w:rsidR="00065312" w:rsidRPr="00065312">
        <w:rPr>
          <w:sz w:val="22"/>
          <w:szCs w:val="22"/>
          <w:lang w:val="en-US"/>
        </w:rPr>
        <w:t xml:space="preserve"> It’s been a unique experience for all of us</w:t>
      </w:r>
      <w:r w:rsidR="002D4808">
        <w:rPr>
          <w:sz w:val="22"/>
          <w:szCs w:val="22"/>
          <w:lang w:val="en-US"/>
        </w:rPr>
        <w:t>,</w:t>
      </w:r>
      <w:r w:rsidR="00065312" w:rsidRPr="00065312">
        <w:rPr>
          <w:sz w:val="22"/>
          <w:szCs w:val="22"/>
          <w:lang w:val="en-US"/>
        </w:rPr>
        <w:t xml:space="preserve"> </w:t>
      </w:r>
      <w:r w:rsidR="002D4808">
        <w:rPr>
          <w:sz w:val="22"/>
          <w:szCs w:val="22"/>
          <w:lang w:val="en-US"/>
        </w:rPr>
        <w:t>and</w:t>
      </w:r>
      <w:r w:rsidR="00065312" w:rsidRPr="00065312">
        <w:rPr>
          <w:sz w:val="22"/>
          <w:szCs w:val="22"/>
          <w:lang w:val="en-US"/>
        </w:rPr>
        <w:t xml:space="preserve"> I hope that you have all learnt something </w:t>
      </w:r>
      <w:r w:rsidR="00C61AE7">
        <w:rPr>
          <w:sz w:val="22"/>
          <w:szCs w:val="22"/>
          <w:lang w:val="en-US"/>
        </w:rPr>
        <w:t xml:space="preserve">new </w:t>
      </w:r>
      <w:r w:rsidR="00065312" w:rsidRPr="00065312">
        <w:rPr>
          <w:sz w:val="22"/>
          <w:szCs w:val="22"/>
          <w:lang w:val="en-US"/>
        </w:rPr>
        <w:t>and enjoyed the company of over 500 real and virtual friends.</w:t>
      </w:r>
    </w:p>
    <w:p w14:paraId="7706090B" w14:textId="3D95D159" w:rsidR="00065312" w:rsidRPr="00065312" w:rsidRDefault="00065312" w:rsidP="00EA6308">
      <w:pPr>
        <w:pStyle w:val="ListParagraph"/>
        <w:rPr>
          <w:sz w:val="22"/>
          <w:szCs w:val="22"/>
          <w:lang w:val="en-US"/>
        </w:rPr>
      </w:pPr>
    </w:p>
    <w:p w14:paraId="378D21F8" w14:textId="5083E7CF" w:rsidR="00065312" w:rsidRPr="00065312" w:rsidRDefault="00065312" w:rsidP="00EA6308">
      <w:pPr>
        <w:pStyle w:val="ListParagraph"/>
        <w:rPr>
          <w:sz w:val="22"/>
          <w:szCs w:val="22"/>
          <w:lang w:val="en-US"/>
        </w:rPr>
      </w:pPr>
      <w:r w:rsidRPr="00065312">
        <w:rPr>
          <w:sz w:val="22"/>
          <w:szCs w:val="22"/>
          <w:lang w:val="en-US"/>
        </w:rPr>
        <w:t xml:space="preserve">Hopefully we’ll continue our journey together with </w:t>
      </w:r>
      <w:proofErr w:type="spellStart"/>
      <w:r w:rsidRPr="00065312">
        <w:rPr>
          <w:sz w:val="22"/>
          <w:szCs w:val="22"/>
          <w:lang w:val="en-US"/>
        </w:rPr>
        <w:t>Lessa’s</w:t>
      </w:r>
      <w:proofErr w:type="spellEnd"/>
      <w:r w:rsidRPr="00065312">
        <w:rPr>
          <w:sz w:val="22"/>
          <w:szCs w:val="22"/>
          <w:lang w:val="en-US"/>
        </w:rPr>
        <w:t xml:space="preserve"> Pick A Box mystery, AND, if we’re still all in lockdown in a month’s time we might take another mystery trip together.</w:t>
      </w:r>
    </w:p>
    <w:p w14:paraId="6F60BE0C" w14:textId="6D67C7FF" w:rsidR="00065312" w:rsidRPr="00065312" w:rsidRDefault="00065312" w:rsidP="00EA6308">
      <w:pPr>
        <w:pStyle w:val="ListParagraph"/>
        <w:rPr>
          <w:sz w:val="22"/>
          <w:szCs w:val="22"/>
          <w:lang w:val="en-US"/>
        </w:rPr>
      </w:pPr>
    </w:p>
    <w:p w14:paraId="4170625F" w14:textId="429A79C4" w:rsidR="00065312" w:rsidRPr="00065312" w:rsidRDefault="00065312" w:rsidP="00EA6308">
      <w:pPr>
        <w:pStyle w:val="ListParagraph"/>
        <w:rPr>
          <w:sz w:val="22"/>
          <w:szCs w:val="22"/>
          <w:lang w:val="en-US"/>
        </w:rPr>
      </w:pPr>
      <w:r w:rsidRPr="00065312">
        <w:rPr>
          <w:sz w:val="22"/>
          <w:szCs w:val="22"/>
          <w:lang w:val="en-US"/>
        </w:rPr>
        <w:t>Happy stitching everyone!</w:t>
      </w:r>
    </w:p>
    <w:p w14:paraId="3B3E2461" w14:textId="2490A379" w:rsidR="00065312" w:rsidRPr="00065312" w:rsidRDefault="00065312" w:rsidP="00EA6308">
      <w:pPr>
        <w:pStyle w:val="ListParagraph"/>
        <w:rPr>
          <w:sz w:val="22"/>
          <w:szCs w:val="22"/>
          <w:lang w:val="en-US"/>
        </w:rPr>
      </w:pPr>
      <w:r w:rsidRPr="00065312">
        <w:rPr>
          <w:sz w:val="22"/>
          <w:szCs w:val="22"/>
          <w:lang w:val="en-US"/>
        </w:rPr>
        <w:t>Chris</w:t>
      </w:r>
    </w:p>
    <w:p w14:paraId="07F622A7" w14:textId="77777777" w:rsidR="00065312" w:rsidRDefault="00065312" w:rsidP="00065312">
      <w:pPr>
        <w:rPr>
          <w:sz w:val="22"/>
          <w:szCs w:val="22"/>
          <w:lang w:val="en-US"/>
        </w:rPr>
      </w:pPr>
    </w:p>
    <w:p w14:paraId="1FCD54DE" w14:textId="6D283558" w:rsidR="00EA6308" w:rsidRPr="002D4808" w:rsidRDefault="00065312" w:rsidP="002D4808">
      <w:pPr>
        <w:rPr>
          <w:sz w:val="22"/>
          <w:szCs w:val="22"/>
          <w:lang w:val="en-US"/>
        </w:rPr>
      </w:pPr>
      <w:r w:rsidRPr="00065312">
        <w:rPr>
          <w:sz w:val="22"/>
          <w:szCs w:val="22"/>
          <w:lang w:val="en-US"/>
        </w:rPr>
        <w:t xml:space="preserve">PS </w:t>
      </w:r>
      <w:r>
        <w:rPr>
          <w:sz w:val="22"/>
          <w:szCs w:val="22"/>
          <w:lang w:val="en-US"/>
        </w:rPr>
        <w:t xml:space="preserve"> </w:t>
      </w:r>
      <w:r w:rsidRPr="00065312">
        <w:rPr>
          <w:sz w:val="22"/>
          <w:szCs w:val="22"/>
          <w:lang w:val="en-US"/>
        </w:rPr>
        <w:t>Please feel free to share this mystery with</w:t>
      </w:r>
      <w:r>
        <w:rPr>
          <w:sz w:val="22"/>
          <w:szCs w:val="22"/>
          <w:lang w:val="en-US"/>
        </w:rPr>
        <w:t>in</w:t>
      </w:r>
      <w:r w:rsidRPr="00065312">
        <w:rPr>
          <w:sz w:val="22"/>
          <w:szCs w:val="22"/>
          <w:lang w:val="en-US"/>
        </w:rPr>
        <w:t xml:space="preserve"> any of your quilting groups…..it’s a</w:t>
      </w:r>
      <w:r w:rsidR="00C61AE7">
        <w:rPr>
          <w:sz w:val="22"/>
          <w:szCs w:val="22"/>
          <w:lang w:val="en-US"/>
        </w:rPr>
        <w:t xml:space="preserve"> modified</w:t>
      </w:r>
      <w:bookmarkStart w:id="0" w:name="_GoBack"/>
      <w:bookmarkEnd w:id="0"/>
      <w:r w:rsidRPr="00065312">
        <w:rPr>
          <w:sz w:val="22"/>
          <w:szCs w:val="22"/>
          <w:lang w:val="en-US"/>
        </w:rPr>
        <w:t xml:space="preserve"> EQ8 block so no copyright </w:t>
      </w:r>
      <w:r w:rsidR="002D4808">
        <w:rPr>
          <w:sz w:val="22"/>
          <w:szCs w:val="22"/>
          <w:lang w:val="en-US"/>
        </w:rPr>
        <w:t xml:space="preserve">issues </w:t>
      </w:r>
      <w:r w:rsidRPr="00065312">
        <w:rPr>
          <w:sz w:val="22"/>
          <w:szCs w:val="22"/>
          <w:lang w:val="en-US"/>
        </w:rPr>
        <w:t>there, and I’m happy for you to share my instructions.</w:t>
      </w:r>
    </w:p>
    <w:sectPr w:rsidR="00EA6308" w:rsidRPr="002D4808" w:rsidSect="00D57B8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1B3"/>
    <w:multiLevelType w:val="hybridMultilevel"/>
    <w:tmpl w:val="0C6042FA"/>
    <w:lvl w:ilvl="0" w:tplc="B568C9B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36290A"/>
    <w:multiLevelType w:val="hybridMultilevel"/>
    <w:tmpl w:val="B0683936"/>
    <w:lvl w:ilvl="0" w:tplc="DE9EFDA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FF2"/>
    <w:multiLevelType w:val="hybridMultilevel"/>
    <w:tmpl w:val="BCCEC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22761"/>
    <w:multiLevelType w:val="multilevel"/>
    <w:tmpl w:val="3E666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ADF44E8"/>
    <w:multiLevelType w:val="hybridMultilevel"/>
    <w:tmpl w:val="35E85D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F175F"/>
    <w:multiLevelType w:val="hybridMultilevel"/>
    <w:tmpl w:val="3454EBCA"/>
    <w:lvl w:ilvl="0" w:tplc="08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17B9399D"/>
    <w:multiLevelType w:val="hybridMultilevel"/>
    <w:tmpl w:val="DC9AC2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D5BE0"/>
    <w:multiLevelType w:val="hybridMultilevel"/>
    <w:tmpl w:val="3F0CF9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A7D81"/>
    <w:multiLevelType w:val="hybridMultilevel"/>
    <w:tmpl w:val="A9BAD7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909C8"/>
    <w:multiLevelType w:val="hybridMultilevel"/>
    <w:tmpl w:val="DEF86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821AB"/>
    <w:multiLevelType w:val="hybridMultilevel"/>
    <w:tmpl w:val="A7F6F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B7158"/>
    <w:multiLevelType w:val="hybridMultilevel"/>
    <w:tmpl w:val="8EC6C3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676DC"/>
    <w:multiLevelType w:val="hybridMultilevel"/>
    <w:tmpl w:val="55AAAC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E74E3D"/>
    <w:multiLevelType w:val="hybridMultilevel"/>
    <w:tmpl w:val="5EAEB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35184"/>
    <w:multiLevelType w:val="hybridMultilevel"/>
    <w:tmpl w:val="F2B24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F161C"/>
    <w:multiLevelType w:val="hybridMultilevel"/>
    <w:tmpl w:val="AC8E51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67670"/>
    <w:multiLevelType w:val="hybridMultilevel"/>
    <w:tmpl w:val="031243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26591D"/>
    <w:multiLevelType w:val="hybridMultilevel"/>
    <w:tmpl w:val="00869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7"/>
  </w:num>
  <w:num w:numId="5">
    <w:abstractNumId w:val="12"/>
  </w:num>
  <w:num w:numId="6">
    <w:abstractNumId w:val="3"/>
  </w:num>
  <w:num w:numId="7">
    <w:abstractNumId w:val="6"/>
  </w:num>
  <w:num w:numId="8">
    <w:abstractNumId w:val="2"/>
  </w:num>
  <w:num w:numId="9">
    <w:abstractNumId w:val="16"/>
  </w:num>
  <w:num w:numId="10">
    <w:abstractNumId w:val="0"/>
  </w:num>
  <w:num w:numId="11">
    <w:abstractNumId w:val="10"/>
  </w:num>
  <w:num w:numId="12">
    <w:abstractNumId w:val="5"/>
  </w:num>
  <w:num w:numId="13">
    <w:abstractNumId w:val="1"/>
  </w:num>
  <w:num w:numId="14">
    <w:abstractNumId w:val="11"/>
  </w:num>
  <w:num w:numId="15">
    <w:abstractNumId w:val="4"/>
  </w:num>
  <w:num w:numId="16">
    <w:abstractNumId w:val="8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A9"/>
    <w:rsid w:val="000623CB"/>
    <w:rsid w:val="000636E1"/>
    <w:rsid w:val="00065312"/>
    <w:rsid w:val="00067142"/>
    <w:rsid w:val="00085CE1"/>
    <w:rsid w:val="000C31AD"/>
    <w:rsid w:val="000C70A9"/>
    <w:rsid w:val="000D52B7"/>
    <w:rsid w:val="000D7A50"/>
    <w:rsid w:val="000F4584"/>
    <w:rsid w:val="00115946"/>
    <w:rsid w:val="00137D79"/>
    <w:rsid w:val="00157D66"/>
    <w:rsid w:val="00167644"/>
    <w:rsid w:val="00172B1F"/>
    <w:rsid w:val="001D1012"/>
    <w:rsid w:val="001F2B6E"/>
    <w:rsid w:val="002133A7"/>
    <w:rsid w:val="00254743"/>
    <w:rsid w:val="00274776"/>
    <w:rsid w:val="002C1AEF"/>
    <w:rsid w:val="002D4808"/>
    <w:rsid w:val="002E54CF"/>
    <w:rsid w:val="002E77FD"/>
    <w:rsid w:val="002F3B26"/>
    <w:rsid w:val="002F5B42"/>
    <w:rsid w:val="00301995"/>
    <w:rsid w:val="00302EA9"/>
    <w:rsid w:val="00303F82"/>
    <w:rsid w:val="00335529"/>
    <w:rsid w:val="00343E49"/>
    <w:rsid w:val="00384A2A"/>
    <w:rsid w:val="00410704"/>
    <w:rsid w:val="0048044F"/>
    <w:rsid w:val="00487118"/>
    <w:rsid w:val="004D1BAD"/>
    <w:rsid w:val="004F39C4"/>
    <w:rsid w:val="00502759"/>
    <w:rsid w:val="00562290"/>
    <w:rsid w:val="0057524D"/>
    <w:rsid w:val="0058002E"/>
    <w:rsid w:val="005804A1"/>
    <w:rsid w:val="005C2CB1"/>
    <w:rsid w:val="005F5225"/>
    <w:rsid w:val="006753B7"/>
    <w:rsid w:val="0068228E"/>
    <w:rsid w:val="00690346"/>
    <w:rsid w:val="006D157F"/>
    <w:rsid w:val="007127F2"/>
    <w:rsid w:val="007135BF"/>
    <w:rsid w:val="00750B4F"/>
    <w:rsid w:val="007612C4"/>
    <w:rsid w:val="00782ABF"/>
    <w:rsid w:val="007C4F28"/>
    <w:rsid w:val="00817888"/>
    <w:rsid w:val="0082197A"/>
    <w:rsid w:val="00852DB2"/>
    <w:rsid w:val="008808FA"/>
    <w:rsid w:val="00921B96"/>
    <w:rsid w:val="0093255C"/>
    <w:rsid w:val="009A3454"/>
    <w:rsid w:val="009D13C6"/>
    <w:rsid w:val="009E5846"/>
    <w:rsid w:val="00A77BAB"/>
    <w:rsid w:val="00AB70B3"/>
    <w:rsid w:val="00AE05A3"/>
    <w:rsid w:val="00AF0593"/>
    <w:rsid w:val="00B6180B"/>
    <w:rsid w:val="00B76EEA"/>
    <w:rsid w:val="00B852FF"/>
    <w:rsid w:val="00BA5239"/>
    <w:rsid w:val="00BF41B1"/>
    <w:rsid w:val="00C34F18"/>
    <w:rsid w:val="00C36A65"/>
    <w:rsid w:val="00C61AE7"/>
    <w:rsid w:val="00C87D64"/>
    <w:rsid w:val="00C959C4"/>
    <w:rsid w:val="00C96EAE"/>
    <w:rsid w:val="00CA3641"/>
    <w:rsid w:val="00CC24DA"/>
    <w:rsid w:val="00D02EE5"/>
    <w:rsid w:val="00D103BD"/>
    <w:rsid w:val="00D13C4D"/>
    <w:rsid w:val="00D54681"/>
    <w:rsid w:val="00D57B88"/>
    <w:rsid w:val="00DC4D4D"/>
    <w:rsid w:val="00DD341A"/>
    <w:rsid w:val="00DF6695"/>
    <w:rsid w:val="00E23292"/>
    <w:rsid w:val="00E24705"/>
    <w:rsid w:val="00E359E5"/>
    <w:rsid w:val="00E80AF5"/>
    <w:rsid w:val="00EA6078"/>
    <w:rsid w:val="00EA6308"/>
    <w:rsid w:val="00EE1E46"/>
    <w:rsid w:val="00F017EC"/>
    <w:rsid w:val="00F178AB"/>
    <w:rsid w:val="00F34B49"/>
    <w:rsid w:val="00F412B8"/>
    <w:rsid w:val="00F80065"/>
    <w:rsid w:val="00F9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4E3F"/>
  <w15:chartTrackingRefBased/>
  <w15:docId w15:val="{13B27272-42BA-444B-A8E2-5F2A18E4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E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32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2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71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E27158-AB2F-454C-98AC-DC7C959BC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O'Brien</dc:creator>
  <cp:keywords/>
  <dc:description/>
  <cp:lastModifiedBy>Chris O'Brien</cp:lastModifiedBy>
  <cp:revision>12</cp:revision>
  <cp:lastPrinted>2020-03-20T14:08:00Z</cp:lastPrinted>
  <dcterms:created xsi:type="dcterms:W3CDTF">2020-04-17T02:30:00Z</dcterms:created>
  <dcterms:modified xsi:type="dcterms:W3CDTF">2020-04-18T03:08:00Z</dcterms:modified>
</cp:coreProperties>
</file>