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54188" w14:textId="4E4D5B20" w:rsidR="00302EA9" w:rsidRDefault="002E54CF">
      <w:pPr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03957BD6" wp14:editId="2DAEE17C">
            <wp:simplePos x="0" y="0"/>
            <wp:positionH relativeFrom="column">
              <wp:posOffset>4358640</wp:posOffset>
            </wp:positionH>
            <wp:positionV relativeFrom="paragraph">
              <wp:posOffset>0</wp:posOffset>
            </wp:positionV>
            <wp:extent cx="1219200" cy="1624965"/>
            <wp:effectExtent l="0" t="0" r="0" b="635"/>
            <wp:wrapTight wrapText="bothSides">
              <wp:wrapPolygon edited="0">
                <wp:start x="0" y="0"/>
                <wp:lineTo x="0" y="21440"/>
                <wp:lineTo x="21375" y="21440"/>
                <wp:lineTo x="2137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702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19200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CB95B" w14:textId="57680A8A" w:rsidR="00302EA9" w:rsidRDefault="00302EA9">
      <w:pPr>
        <w:rPr>
          <w:b/>
          <w:bCs/>
          <w:sz w:val="28"/>
          <w:szCs w:val="28"/>
          <w:lang w:val="en-US"/>
        </w:rPr>
      </w:pPr>
    </w:p>
    <w:p w14:paraId="34033C31" w14:textId="00010879" w:rsidR="00302EA9" w:rsidRDefault="00302EA9">
      <w:pPr>
        <w:rPr>
          <w:b/>
          <w:bCs/>
          <w:sz w:val="28"/>
          <w:szCs w:val="28"/>
          <w:lang w:val="en-US"/>
        </w:rPr>
      </w:pPr>
      <w:r w:rsidRPr="00302EA9">
        <w:rPr>
          <w:b/>
          <w:bCs/>
          <w:sz w:val="28"/>
          <w:szCs w:val="28"/>
          <w:lang w:val="en-US"/>
        </w:rPr>
        <w:t xml:space="preserve">QGSA </w:t>
      </w:r>
      <w:r w:rsidRPr="00750B4F">
        <w:rPr>
          <w:b/>
          <w:bCs/>
          <w:i/>
          <w:iCs/>
          <w:sz w:val="28"/>
          <w:szCs w:val="28"/>
          <w:lang w:val="en-US"/>
        </w:rPr>
        <w:t>CASA FELIX</w:t>
      </w:r>
      <w:r w:rsidRPr="00302EA9">
        <w:rPr>
          <w:b/>
          <w:bCs/>
          <w:sz w:val="28"/>
          <w:szCs w:val="28"/>
          <w:lang w:val="en-US"/>
        </w:rPr>
        <w:t xml:space="preserve"> MYSTERY QUILT 2020</w:t>
      </w:r>
    </w:p>
    <w:p w14:paraId="36D63EF9" w14:textId="27A41A84" w:rsidR="00302EA9" w:rsidRDefault="00302EA9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  <w:t>-----------------------------------------------------</w:t>
      </w:r>
    </w:p>
    <w:p w14:paraId="2219C40D" w14:textId="23F1D1BA" w:rsidR="00921B96" w:rsidRDefault="00921B96">
      <w:pPr>
        <w:rPr>
          <w:b/>
          <w:bCs/>
          <w:sz w:val="28"/>
          <w:szCs w:val="28"/>
          <w:lang w:val="en-US"/>
        </w:rPr>
      </w:pPr>
    </w:p>
    <w:p w14:paraId="1C054F92" w14:textId="77265856" w:rsidR="008808FA" w:rsidRDefault="008808FA">
      <w:pPr>
        <w:rPr>
          <w:b/>
          <w:bCs/>
          <w:lang w:val="en-US"/>
        </w:rPr>
      </w:pPr>
    </w:p>
    <w:p w14:paraId="2691AA54" w14:textId="567B2C9A" w:rsidR="00921B96" w:rsidRDefault="00921B96">
      <w:pPr>
        <w:rPr>
          <w:b/>
          <w:bCs/>
          <w:lang w:val="en-US"/>
        </w:rPr>
      </w:pPr>
    </w:p>
    <w:p w14:paraId="5B08796F" w14:textId="19691887" w:rsidR="00302EA9" w:rsidRDefault="00921B96">
      <w:pPr>
        <w:rPr>
          <w:b/>
          <w:bCs/>
          <w:lang w:val="en-US"/>
        </w:rPr>
      </w:pPr>
      <w:r w:rsidRPr="00921B96">
        <w:rPr>
          <w:b/>
          <w:bCs/>
          <w:lang w:val="en-US"/>
        </w:rPr>
        <w:t>STEP ONE:</w:t>
      </w:r>
    </w:p>
    <w:p w14:paraId="58126954" w14:textId="532ABC89" w:rsidR="00921B96" w:rsidRDefault="00921B96">
      <w:pPr>
        <w:rPr>
          <w:b/>
          <w:bCs/>
          <w:lang w:val="en-US"/>
        </w:rPr>
      </w:pPr>
    </w:p>
    <w:p w14:paraId="530438EA" w14:textId="1EC6F68A" w:rsidR="00852DB2" w:rsidRPr="00852DB2" w:rsidRDefault="00852DB2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Please read #1 right through before beginning your cutting. I </w:t>
      </w:r>
      <w:proofErr w:type="gramStart"/>
      <w:r>
        <w:rPr>
          <w:b/>
          <w:bCs/>
          <w:lang w:val="en-US"/>
        </w:rPr>
        <w:t>provides</w:t>
      </w:r>
      <w:proofErr w:type="gramEnd"/>
      <w:r>
        <w:rPr>
          <w:b/>
          <w:bCs/>
          <w:lang w:val="en-US"/>
        </w:rPr>
        <w:t xml:space="preserve"> options for you to consider.</w:t>
      </w:r>
    </w:p>
    <w:p w14:paraId="748B2C7C" w14:textId="4C42EB6D" w:rsidR="002E54CF" w:rsidRPr="002E54CF" w:rsidRDefault="00921B96" w:rsidP="00852DB2">
      <w:pPr>
        <w:pStyle w:val="ListParagraph"/>
        <w:rPr>
          <w:b/>
          <w:bCs/>
          <w:lang w:val="en-US"/>
        </w:rPr>
      </w:pPr>
      <w:r>
        <w:rPr>
          <w:lang w:val="en-US"/>
        </w:rPr>
        <w:t xml:space="preserve">From your dark fabrics </w:t>
      </w:r>
      <w:r w:rsidR="002E54CF">
        <w:rPr>
          <w:lang w:val="en-US"/>
        </w:rPr>
        <w:t xml:space="preserve">cut 2 width-of-fabric strips @ 6.5” wide. Sub-cut into 9 @ 6.5” squares. </w:t>
      </w:r>
      <w:r w:rsidR="00487118">
        <w:rPr>
          <w:lang w:val="en-US"/>
        </w:rPr>
        <w:t xml:space="preserve">If you prefer a </w:t>
      </w:r>
      <w:r w:rsidR="00852DB2">
        <w:rPr>
          <w:lang w:val="en-US"/>
        </w:rPr>
        <w:t>scrappier</w:t>
      </w:r>
      <w:r w:rsidR="00487118">
        <w:rPr>
          <w:lang w:val="en-US"/>
        </w:rPr>
        <w:t xml:space="preserve"> look, cut 9 @ 6.5” squares from random dark fabrics.</w:t>
      </w:r>
      <w:r w:rsidR="00852DB2">
        <w:rPr>
          <w:lang w:val="en-US"/>
        </w:rPr>
        <w:t xml:space="preserve"> Pin together and set aside for a later clue.</w:t>
      </w:r>
    </w:p>
    <w:p w14:paraId="508123C1" w14:textId="641169D5" w:rsidR="00921B96" w:rsidRPr="00921B96" w:rsidRDefault="002E54CF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 xml:space="preserve">From your dark fabrics </w:t>
      </w:r>
      <w:r w:rsidR="00921B96">
        <w:rPr>
          <w:lang w:val="en-US"/>
        </w:rPr>
        <w:t>cut 10 @ 2.5” width</w:t>
      </w:r>
      <w:r w:rsidR="00E23292">
        <w:rPr>
          <w:lang w:val="en-US"/>
        </w:rPr>
        <w:t>-</w:t>
      </w:r>
      <w:r w:rsidR="00921B96">
        <w:rPr>
          <w:lang w:val="en-US"/>
        </w:rPr>
        <w:t>of</w:t>
      </w:r>
      <w:r w:rsidR="00E23292">
        <w:rPr>
          <w:lang w:val="en-US"/>
        </w:rPr>
        <w:t>-</w:t>
      </w:r>
      <w:r w:rsidR="00921B96">
        <w:rPr>
          <w:lang w:val="en-US"/>
        </w:rPr>
        <w:t>fabric strips and sub-cut into 144 @</w:t>
      </w:r>
      <w:r w:rsidR="00487118">
        <w:rPr>
          <w:lang w:val="en-US"/>
        </w:rPr>
        <w:t xml:space="preserve"> </w:t>
      </w:r>
      <w:r w:rsidR="00921B96">
        <w:rPr>
          <w:lang w:val="en-US"/>
        </w:rPr>
        <w:t xml:space="preserve">2.5” squares. </w:t>
      </w:r>
    </w:p>
    <w:p w14:paraId="72109DEF" w14:textId="4F284607" w:rsidR="00921B96" w:rsidRDefault="00921B96" w:rsidP="00921B96">
      <w:pPr>
        <w:pStyle w:val="ListParagraph"/>
        <w:rPr>
          <w:lang w:val="en-US"/>
        </w:rPr>
      </w:pPr>
      <w:r>
        <w:rPr>
          <w:lang w:val="en-US"/>
        </w:rPr>
        <w:t xml:space="preserve">If you are making a scrappy quilt, cut as many 2.5” strips as you can from your </w:t>
      </w:r>
      <w:r w:rsidR="00E23292">
        <w:rPr>
          <w:lang w:val="en-US"/>
        </w:rPr>
        <w:t xml:space="preserve">dark </w:t>
      </w:r>
      <w:r>
        <w:rPr>
          <w:lang w:val="en-US"/>
        </w:rPr>
        <w:t>stash fabrics and sub-cut until you have 144 @ 2.5” squares.</w:t>
      </w:r>
    </w:p>
    <w:p w14:paraId="5BC65C86" w14:textId="063E5914" w:rsidR="00D103BD" w:rsidRPr="00921B96" w:rsidRDefault="00D103BD" w:rsidP="00921B96">
      <w:pPr>
        <w:pStyle w:val="ListParagraph"/>
        <w:rPr>
          <w:b/>
          <w:bCs/>
          <w:lang w:val="en-US"/>
        </w:rPr>
      </w:pPr>
    </w:p>
    <w:p w14:paraId="5E18B56F" w14:textId="05614EA7" w:rsidR="00921B96" w:rsidRPr="00E23292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>From your light fabrics cut 10 @ 2.5” width</w:t>
      </w:r>
      <w:r w:rsidR="00E23292">
        <w:rPr>
          <w:lang w:val="en-US"/>
        </w:rPr>
        <w:t>-</w:t>
      </w:r>
      <w:r>
        <w:rPr>
          <w:lang w:val="en-US"/>
        </w:rPr>
        <w:t>of</w:t>
      </w:r>
      <w:r w:rsidR="00E23292">
        <w:rPr>
          <w:lang w:val="en-US"/>
        </w:rPr>
        <w:t>-</w:t>
      </w:r>
      <w:r>
        <w:rPr>
          <w:lang w:val="en-US"/>
        </w:rPr>
        <w:t>fabric strips and sub-cut into 144 @ 2.5” squares.</w:t>
      </w:r>
    </w:p>
    <w:p w14:paraId="6338DFA5" w14:textId="46C1E6A4" w:rsidR="00E23292" w:rsidRPr="00921B96" w:rsidRDefault="00E23292" w:rsidP="00E23292">
      <w:pPr>
        <w:pStyle w:val="ListParagraph"/>
        <w:rPr>
          <w:b/>
          <w:bCs/>
          <w:lang w:val="en-US"/>
        </w:rPr>
      </w:pPr>
      <w:r>
        <w:rPr>
          <w:lang w:val="en-US"/>
        </w:rPr>
        <w:t>If you are making a scrappy quilt, cut as many 2.5” strips as you can from your light stash fabrics and sub-cut until you have 144 @ 2.5” squares.</w:t>
      </w:r>
    </w:p>
    <w:p w14:paraId="2AE243F9" w14:textId="22758654" w:rsidR="00E23292" w:rsidRPr="00921B96" w:rsidRDefault="00E23292" w:rsidP="00E23292">
      <w:pPr>
        <w:pStyle w:val="ListParagraph"/>
        <w:rPr>
          <w:b/>
          <w:bCs/>
          <w:lang w:val="en-US"/>
        </w:rPr>
      </w:pPr>
    </w:p>
    <w:p w14:paraId="16E5C49B" w14:textId="75E1A799" w:rsidR="00921B96" w:rsidRPr="00E23292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>Set your machine up for straight sewing</w:t>
      </w:r>
      <w:r w:rsidR="00E23292">
        <w:rPr>
          <w:lang w:val="en-US"/>
        </w:rPr>
        <w:t>:</w:t>
      </w:r>
    </w:p>
    <w:p w14:paraId="56ACF746" w14:textId="5BF2B7F7" w:rsidR="00E23292" w:rsidRPr="00E23292" w:rsidRDefault="00E23292" w:rsidP="00E23292">
      <w:pPr>
        <w:pStyle w:val="ListParagraph"/>
        <w:numPr>
          <w:ilvl w:val="0"/>
          <w:numId w:val="5"/>
        </w:numPr>
        <w:rPr>
          <w:lang w:val="en-US"/>
        </w:rPr>
      </w:pPr>
      <w:r w:rsidRPr="00E23292">
        <w:rPr>
          <w:lang w:val="en-US"/>
        </w:rPr>
        <w:t>¼” foot</w:t>
      </w:r>
    </w:p>
    <w:p w14:paraId="7F97F0F9" w14:textId="1417389A" w:rsidR="00E23292" w:rsidRPr="00E23292" w:rsidRDefault="00E23292" w:rsidP="00E23292">
      <w:pPr>
        <w:pStyle w:val="ListParagraph"/>
        <w:numPr>
          <w:ilvl w:val="0"/>
          <w:numId w:val="5"/>
        </w:numPr>
        <w:rPr>
          <w:lang w:val="en-US"/>
        </w:rPr>
      </w:pPr>
      <w:r w:rsidRPr="00E23292">
        <w:rPr>
          <w:lang w:val="en-US"/>
        </w:rPr>
        <w:t>Straight stitch throat plate if your machine has one</w:t>
      </w:r>
    </w:p>
    <w:p w14:paraId="38C5D96E" w14:textId="1284D20E" w:rsidR="00E23292" w:rsidRPr="00E23292" w:rsidRDefault="00E23292" w:rsidP="00E23292">
      <w:pPr>
        <w:pStyle w:val="ListParagraph"/>
        <w:numPr>
          <w:ilvl w:val="0"/>
          <w:numId w:val="5"/>
        </w:numPr>
        <w:rPr>
          <w:lang w:val="en-US"/>
        </w:rPr>
      </w:pPr>
      <w:r w:rsidRPr="00E23292">
        <w:rPr>
          <w:lang w:val="en-US"/>
        </w:rPr>
        <w:t>50 weight neutral thread</w:t>
      </w:r>
    </w:p>
    <w:p w14:paraId="190EDF1E" w14:textId="1D26536F" w:rsidR="00D103BD" w:rsidRPr="00D103BD" w:rsidRDefault="00E23292" w:rsidP="00E23292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E23292">
        <w:rPr>
          <w:lang w:val="en-US"/>
        </w:rPr>
        <w:t xml:space="preserve">Check your seam allowance for accuracy. It must be exactly 1/4”. </w:t>
      </w:r>
    </w:p>
    <w:p w14:paraId="1A802BEB" w14:textId="2444A8E9" w:rsidR="00E23292" w:rsidRDefault="00E23292" w:rsidP="00D103BD">
      <w:pPr>
        <w:pStyle w:val="ListParagraph"/>
        <w:ind w:left="1440"/>
        <w:rPr>
          <w:b/>
          <w:bCs/>
          <w:lang w:val="en-US"/>
        </w:rPr>
      </w:pPr>
      <w:r w:rsidRPr="00E23292">
        <w:rPr>
          <w:lang w:val="en-US"/>
        </w:rPr>
        <w:t xml:space="preserve">To test your accuracy, you might like to watch this </w:t>
      </w:r>
      <w:r>
        <w:rPr>
          <w:lang w:val="en-US"/>
        </w:rPr>
        <w:t xml:space="preserve">YouTube </w:t>
      </w:r>
      <w:r w:rsidRPr="00E23292">
        <w:rPr>
          <w:lang w:val="en-US"/>
        </w:rPr>
        <w:t>video:</w:t>
      </w:r>
      <w:r>
        <w:rPr>
          <w:b/>
          <w:bCs/>
          <w:lang w:val="en-US"/>
        </w:rPr>
        <w:t xml:space="preserve"> </w:t>
      </w:r>
      <w:hyperlink r:id="rId6" w:history="1">
        <w:r w:rsidRPr="006A4FB4">
          <w:rPr>
            <w:rStyle w:val="Hyperlink"/>
            <w:b/>
            <w:bCs/>
            <w:lang w:val="en-US"/>
          </w:rPr>
          <w:t>https://www.youtube.com/watch?v=3j0wFhr8Jfk</w:t>
        </w:r>
      </w:hyperlink>
    </w:p>
    <w:p w14:paraId="3F4AC20B" w14:textId="3F021787" w:rsidR="00E23292" w:rsidRPr="00921B96" w:rsidRDefault="00E23292" w:rsidP="00E23292">
      <w:pPr>
        <w:pStyle w:val="ListParagraph"/>
        <w:ind w:left="1440"/>
        <w:rPr>
          <w:b/>
          <w:bCs/>
          <w:lang w:val="en-US"/>
        </w:rPr>
      </w:pPr>
    </w:p>
    <w:p w14:paraId="583639C9" w14:textId="1A24695A" w:rsidR="00921B96" w:rsidRPr="00D103BD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 xml:space="preserve">Join </w:t>
      </w:r>
      <w:r w:rsidR="00137D79">
        <w:rPr>
          <w:lang w:val="en-US"/>
        </w:rPr>
        <w:t>72</w:t>
      </w:r>
      <w:r>
        <w:rPr>
          <w:lang w:val="en-US"/>
        </w:rPr>
        <w:t xml:space="preserve"> light </w:t>
      </w:r>
      <w:r w:rsidR="00E23292">
        <w:rPr>
          <w:lang w:val="en-US"/>
        </w:rPr>
        <w:t>square</w:t>
      </w:r>
      <w:r w:rsidR="00137D79">
        <w:rPr>
          <w:lang w:val="en-US"/>
        </w:rPr>
        <w:t>s</w:t>
      </w:r>
      <w:r w:rsidR="00E23292">
        <w:rPr>
          <w:lang w:val="en-US"/>
        </w:rPr>
        <w:t xml:space="preserve"> to </w:t>
      </w:r>
      <w:r w:rsidR="00137D79">
        <w:rPr>
          <w:lang w:val="en-US"/>
        </w:rPr>
        <w:t>72</w:t>
      </w:r>
      <w:r>
        <w:rPr>
          <w:lang w:val="en-US"/>
        </w:rPr>
        <w:t xml:space="preserve"> dark square</w:t>
      </w:r>
      <w:r w:rsidR="00137D79">
        <w:rPr>
          <w:lang w:val="en-US"/>
        </w:rPr>
        <w:t>s</w:t>
      </w:r>
      <w:r>
        <w:rPr>
          <w:lang w:val="en-US"/>
        </w:rPr>
        <w:t xml:space="preserve">. Press seam </w:t>
      </w:r>
      <w:r w:rsidR="00D103BD">
        <w:rPr>
          <w:lang w:val="en-US"/>
        </w:rPr>
        <w:t xml:space="preserve">your </w:t>
      </w:r>
      <w:r w:rsidR="00E23292">
        <w:rPr>
          <w:lang w:val="en-US"/>
        </w:rPr>
        <w:t xml:space="preserve">allowance </w:t>
      </w:r>
      <w:r>
        <w:rPr>
          <w:lang w:val="en-US"/>
        </w:rPr>
        <w:t>towards the dark fabric.</w:t>
      </w:r>
      <w:r w:rsidR="008808FA">
        <w:rPr>
          <w:lang w:val="en-US"/>
        </w:rPr>
        <w:t xml:space="preserve"> Take care not to distort you</w:t>
      </w:r>
      <w:r w:rsidR="002E54CF">
        <w:rPr>
          <w:lang w:val="en-US"/>
        </w:rPr>
        <w:t>r</w:t>
      </w:r>
      <w:r w:rsidR="008808FA">
        <w:rPr>
          <w:lang w:val="en-US"/>
        </w:rPr>
        <w:t xml:space="preserve"> new rectangles – a dry iron is often t</w:t>
      </w:r>
      <w:r w:rsidR="002E54CF">
        <w:rPr>
          <w:lang w:val="en-US"/>
        </w:rPr>
        <w:t>he</w:t>
      </w:r>
      <w:r w:rsidR="008808FA">
        <w:rPr>
          <w:lang w:val="en-US"/>
        </w:rPr>
        <w:t xml:space="preserve"> best option.</w:t>
      </w:r>
      <w:r w:rsidR="00137D79">
        <w:rPr>
          <w:lang w:val="en-US"/>
        </w:rPr>
        <w:t xml:space="preserve"> (You will need the remaining squares for a later clue.)</w:t>
      </w:r>
    </w:p>
    <w:p w14:paraId="016E0B74" w14:textId="77777777" w:rsidR="00D103BD" w:rsidRPr="00921B96" w:rsidRDefault="00D103BD" w:rsidP="00D103BD">
      <w:pPr>
        <w:pStyle w:val="ListParagraph"/>
        <w:rPr>
          <w:b/>
          <w:bCs/>
          <w:lang w:val="en-US"/>
        </w:rPr>
      </w:pPr>
    </w:p>
    <w:p w14:paraId="6E7D39CB" w14:textId="570E73A1" w:rsidR="00921B96" w:rsidRPr="00D103BD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 xml:space="preserve">Join </w:t>
      </w:r>
      <w:r w:rsidR="00E23292">
        <w:rPr>
          <w:lang w:val="en-US"/>
        </w:rPr>
        <w:t xml:space="preserve">your </w:t>
      </w:r>
      <w:r>
        <w:rPr>
          <w:lang w:val="en-US"/>
        </w:rPr>
        <w:t>pairs to create 36 four patch blocks.</w:t>
      </w:r>
      <w:r w:rsidR="00D103BD">
        <w:rPr>
          <w:lang w:val="en-US"/>
        </w:rPr>
        <w:t xml:space="preserve"> Take care to ‘lock’ the </w:t>
      </w:r>
      <w:r w:rsidR="008808FA">
        <w:rPr>
          <w:lang w:val="en-US"/>
        </w:rPr>
        <w:t xml:space="preserve">opposing </w:t>
      </w:r>
      <w:proofErr w:type="spellStart"/>
      <w:r w:rsidR="00D103BD">
        <w:rPr>
          <w:lang w:val="en-US"/>
        </w:rPr>
        <w:t>centre</w:t>
      </w:r>
      <w:proofErr w:type="spellEnd"/>
      <w:r w:rsidR="00D103BD">
        <w:rPr>
          <w:lang w:val="en-US"/>
        </w:rPr>
        <w:t xml:space="preserve"> seam allowances together</w:t>
      </w:r>
      <w:r w:rsidR="008808FA">
        <w:rPr>
          <w:lang w:val="en-US"/>
        </w:rPr>
        <w:t xml:space="preserve"> before stitching</w:t>
      </w:r>
      <w:r w:rsidR="00D103BD">
        <w:rPr>
          <w:lang w:val="en-US"/>
        </w:rPr>
        <w:t>.</w:t>
      </w:r>
    </w:p>
    <w:p w14:paraId="7E93449F" w14:textId="77777777" w:rsidR="00D103BD" w:rsidRPr="00D103BD" w:rsidRDefault="00D103BD" w:rsidP="00D103BD">
      <w:pPr>
        <w:rPr>
          <w:b/>
          <w:bCs/>
          <w:lang w:val="en-US"/>
        </w:rPr>
      </w:pPr>
    </w:p>
    <w:p w14:paraId="55B33608" w14:textId="68BFF641" w:rsidR="00921B96" w:rsidRPr="00921B96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 xml:space="preserve">Press, </w:t>
      </w:r>
      <w:r w:rsidR="008808FA">
        <w:rPr>
          <w:lang w:val="en-US"/>
        </w:rPr>
        <w:t>popping/</w:t>
      </w:r>
      <w:r>
        <w:rPr>
          <w:lang w:val="en-US"/>
        </w:rPr>
        <w:t xml:space="preserve">spinning the seam allowances </w:t>
      </w:r>
      <w:r w:rsidR="008808FA">
        <w:rPr>
          <w:lang w:val="en-US"/>
        </w:rPr>
        <w:t xml:space="preserve">at </w:t>
      </w:r>
      <w:r>
        <w:rPr>
          <w:lang w:val="en-US"/>
        </w:rPr>
        <w:t xml:space="preserve">your </w:t>
      </w:r>
      <w:proofErr w:type="spellStart"/>
      <w:r>
        <w:rPr>
          <w:lang w:val="en-US"/>
        </w:rPr>
        <w:t>centre</w:t>
      </w:r>
      <w:proofErr w:type="spellEnd"/>
      <w:r>
        <w:rPr>
          <w:lang w:val="en-US"/>
        </w:rPr>
        <w:t xml:space="preserve"> intersections. </w:t>
      </w:r>
    </w:p>
    <w:p w14:paraId="67DE7036" w14:textId="77777777" w:rsidR="00921B96" w:rsidRPr="00921B96" w:rsidRDefault="00921B96" w:rsidP="00921B96">
      <w:pPr>
        <w:pStyle w:val="ListParagraph"/>
        <w:rPr>
          <w:b/>
          <w:bCs/>
          <w:lang w:val="en-US"/>
        </w:rPr>
      </w:pPr>
    </w:p>
    <w:p w14:paraId="17CA8BCF" w14:textId="11347AF7" w:rsidR="00921B96" w:rsidRDefault="00921B96" w:rsidP="00921B96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lang w:val="en-US"/>
        </w:rPr>
        <w:t xml:space="preserve">If you are unsure as to how four patch blocks are created and/or how seam intersections are spun, you might like to </w:t>
      </w:r>
      <w:r w:rsidR="00D103BD">
        <w:rPr>
          <w:lang w:val="en-US"/>
        </w:rPr>
        <w:t>watch</w:t>
      </w:r>
      <w:r>
        <w:rPr>
          <w:lang w:val="en-US"/>
        </w:rPr>
        <w:t xml:space="preserve"> this YouTube video:</w:t>
      </w:r>
      <w:r>
        <w:rPr>
          <w:lang w:val="en-US"/>
        </w:rPr>
        <w:br/>
      </w:r>
      <w:hyperlink r:id="rId7" w:history="1">
        <w:r w:rsidR="00E23292" w:rsidRPr="006A4FB4">
          <w:rPr>
            <w:rStyle w:val="Hyperlink"/>
            <w:b/>
            <w:bCs/>
            <w:lang w:val="en-US"/>
          </w:rPr>
          <w:t>https://www.youtube.com/watch?v=Ajw2PqcFLs0</w:t>
        </w:r>
      </w:hyperlink>
    </w:p>
    <w:p w14:paraId="772E41FB" w14:textId="77777777" w:rsidR="00E23292" w:rsidRPr="00E23292" w:rsidRDefault="00E23292" w:rsidP="00E23292">
      <w:pPr>
        <w:pStyle w:val="ListParagraph"/>
        <w:rPr>
          <w:b/>
          <w:bCs/>
          <w:lang w:val="en-US"/>
        </w:rPr>
      </w:pPr>
    </w:p>
    <w:p w14:paraId="6AC0DC98" w14:textId="77777777" w:rsidR="00921B96" w:rsidRPr="00137D79" w:rsidRDefault="00921B96" w:rsidP="00137D79">
      <w:pPr>
        <w:rPr>
          <w:b/>
          <w:bCs/>
          <w:lang w:val="en-US"/>
        </w:rPr>
      </w:pPr>
      <w:bookmarkStart w:id="0" w:name="_GoBack"/>
      <w:bookmarkEnd w:id="0"/>
    </w:p>
    <w:sectPr w:rsidR="00921B96" w:rsidRPr="00137D79" w:rsidSect="00D57B8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D5BE0"/>
    <w:multiLevelType w:val="hybridMultilevel"/>
    <w:tmpl w:val="3F0CF9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909C8"/>
    <w:multiLevelType w:val="hybridMultilevel"/>
    <w:tmpl w:val="DEF86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676DC"/>
    <w:multiLevelType w:val="hybridMultilevel"/>
    <w:tmpl w:val="55AAAC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E74E3D"/>
    <w:multiLevelType w:val="hybridMultilevel"/>
    <w:tmpl w:val="5EAEB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6591D"/>
    <w:multiLevelType w:val="hybridMultilevel"/>
    <w:tmpl w:val="00869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EA9"/>
    <w:rsid w:val="00137D79"/>
    <w:rsid w:val="001F2B6E"/>
    <w:rsid w:val="002E54CF"/>
    <w:rsid w:val="00302EA9"/>
    <w:rsid w:val="0048044F"/>
    <w:rsid w:val="00487118"/>
    <w:rsid w:val="005F5225"/>
    <w:rsid w:val="00750B4F"/>
    <w:rsid w:val="00782ABF"/>
    <w:rsid w:val="00852DB2"/>
    <w:rsid w:val="008808FA"/>
    <w:rsid w:val="00921B96"/>
    <w:rsid w:val="00D103BD"/>
    <w:rsid w:val="00D54681"/>
    <w:rsid w:val="00D57B88"/>
    <w:rsid w:val="00E2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4E3F"/>
  <w15:chartTrackingRefBased/>
  <w15:docId w15:val="{13B27272-42BA-444B-A8E2-5F2A18E4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E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32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2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71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jw2PqcFLs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3j0wFhr8Jf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O'Brien</dc:creator>
  <cp:keywords/>
  <dc:description/>
  <cp:lastModifiedBy>Chris O'Brien</cp:lastModifiedBy>
  <cp:revision>9</cp:revision>
  <cp:lastPrinted>2020-03-20T14:08:00Z</cp:lastPrinted>
  <dcterms:created xsi:type="dcterms:W3CDTF">2020-03-20T14:11:00Z</dcterms:created>
  <dcterms:modified xsi:type="dcterms:W3CDTF">2020-03-22T08:06:00Z</dcterms:modified>
</cp:coreProperties>
</file>